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2BDC" w:rsidRDefault="00142BDC" w:rsidP="00142BDC">
      <w:pPr>
        <w:jc w:val="center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OGŁOSZENIE Nr </w:t>
      </w:r>
      <w:r>
        <w:rPr>
          <w:rFonts w:ascii="Liberation Serif" w:hAnsi="Liberation Serif" w:cs="Liberation Serif"/>
          <w:b/>
          <w:sz w:val="24"/>
          <w:szCs w:val="24"/>
        </w:rPr>
        <w:t>23</w:t>
      </w:r>
      <w:r>
        <w:rPr>
          <w:rFonts w:ascii="Liberation Serif" w:hAnsi="Liberation Serif" w:cs="Liberation Serif"/>
          <w:b/>
          <w:sz w:val="24"/>
          <w:szCs w:val="24"/>
        </w:rPr>
        <w:t>/18 O NABORZE KANDYDATÓW</w:t>
      </w:r>
    </w:p>
    <w:p w:rsidR="00142BDC" w:rsidRDefault="00142BDC" w:rsidP="00142BDC">
      <w:pPr>
        <w:jc w:val="center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NA WOLNE STANOWISKO URZĘDNICZE</w:t>
      </w:r>
    </w:p>
    <w:p w:rsidR="00142BDC" w:rsidRDefault="00142BDC" w:rsidP="00142BDC">
      <w:pPr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142BDC" w:rsidRDefault="00142BDC" w:rsidP="00142BDC">
      <w:pPr>
        <w:numPr>
          <w:ilvl w:val="0"/>
          <w:numId w:val="1"/>
        </w:numPr>
        <w:jc w:val="both"/>
        <w:rPr>
          <w:rFonts w:ascii="Liberation Serif" w:hAnsi="Liberation Serif" w:cs="Liberation Serif"/>
          <w:sz w:val="24"/>
          <w:szCs w:val="24"/>
        </w:rPr>
      </w:pPr>
      <w:r w:rsidRPr="00180C7E">
        <w:rPr>
          <w:rFonts w:ascii="Liberation Serif" w:hAnsi="Liberation Serif" w:cs="Liberation Serif"/>
          <w:b/>
          <w:sz w:val="24"/>
          <w:szCs w:val="24"/>
        </w:rPr>
        <w:t>Nazwa i adres jednostki</w:t>
      </w:r>
      <w:r w:rsidRPr="00180C7E">
        <w:rPr>
          <w:rFonts w:ascii="Liberation Serif" w:hAnsi="Liberation Serif" w:cs="Liberation Serif"/>
          <w:sz w:val="24"/>
          <w:szCs w:val="24"/>
        </w:rPr>
        <w:t xml:space="preserve"> – STAROSTWO POWIATOWE w Jeleniej Górze, ul. Kochanowskiego 10, 58-500 Jelenia Góra.</w:t>
      </w:r>
    </w:p>
    <w:p w:rsidR="00180C7E" w:rsidRPr="00180C7E" w:rsidRDefault="00180C7E" w:rsidP="00180C7E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142BDC" w:rsidRPr="00180C7E" w:rsidRDefault="00142BDC" w:rsidP="00142BDC">
      <w:pPr>
        <w:numPr>
          <w:ilvl w:val="0"/>
          <w:numId w:val="1"/>
        </w:numPr>
        <w:jc w:val="both"/>
        <w:rPr>
          <w:rFonts w:ascii="Liberation Serif" w:hAnsi="Liberation Serif" w:cs="Liberation Serif"/>
          <w:sz w:val="24"/>
          <w:szCs w:val="24"/>
        </w:rPr>
      </w:pPr>
      <w:r w:rsidRPr="00180C7E">
        <w:rPr>
          <w:rFonts w:ascii="Liberation Serif" w:hAnsi="Liberation Serif" w:cs="Liberation Serif"/>
          <w:b/>
          <w:sz w:val="24"/>
          <w:szCs w:val="24"/>
        </w:rPr>
        <w:t>Określenie stanowiska urzędniczego</w:t>
      </w:r>
      <w:r w:rsidRPr="00180C7E">
        <w:rPr>
          <w:rFonts w:ascii="Liberation Serif" w:hAnsi="Liberation Serif" w:cs="Liberation Serif"/>
          <w:sz w:val="24"/>
          <w:szCs w:val="24"/>
        </w:rPr>
        <w:t xml:space="preserve"> – </w:t>
      </w:r>
      <w:r w:rsidRPr="00180C7E">
        <w:rPr>
          <w:rFonts w:ascii="Liberation Serif" w:hAnsi="Liberation Serif" w:cs="Liberation Serif"/>
          <w:b/>
          <w:sz w:val="24"/>
          <w:szCs w:val="24"/>
        </w:rPr>
        <w:t xml:space="preserve">stanowisko ds. drogownictwa w Wydziale Dróg Powiatowych. </w:t>
      </w:r>
    </w:p>
    <w:p w:rsidR="00180C7E" w:rsidRPr="00180C7E" w:rsidRDefault="00180C7E" w:rsidP="00180C7E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142BDC" w:rsidRPr="00180C7E" w:rsidRDefault="00142BDC" w:rsidP="00142BDC">
      <w:pPr>
        <w:pStyle w:val="Akapitzlist"/>
        <w:numPr>
          <w:ilvl w:val="1"/>
          <w:numId w:val="1"/>
        </w:numPr>
        <w:ind w:left="426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180C7E">
        <w:rPr>
          <w:rFonts w:ascii="Liberation Serif" w:hAnsi="Liberation Serif" w:cs="Liberation Serif"/>
          <w:b/>
          <w:sz w:val="24"/>
          <w:szCs w:val="24"/>
        </w:rPr>
        <w:t xml:space="preserve">Określenie wymagań związanych ze stanowiskiem urzędniczym: </w:t>
      </w:r>
      <w:r w:rsidRPr="00180C7E">
        <w:rPr>
          <w:rFonts w:ascii="Liberation Serif" w:hAnsi="Liberation Serif" w:cs="Liberation Serif"/>
          <w:b/>
          <w:sz w:val="24"/>
          <w:szCs w:val="24"/>
          <w:u w:val="single"/>
        </w:rPr>
        <w:t>wymagania niezbędne:</w:t>
      </w:r>
    </w:p>
    <w:p w:rsidR="00142BDC" w:rsidRPr="00180C7E" w:rsidRDefault="00142BDC" w:rsidP="00142BDC">
      <w:pPr>
        <w:pStyle w:val="Akapitzlist"/>
        <w:numPr>
          <w:ilvl w:val="1"/>
          <w:numId w:val="2"/>
        </w:numPr>
        <w:tabs>
          <w:tab w:val="left" w:pos="1276"/>
          <w:tab w:val="left" w:pos="1418"/>
        </w:tabs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 w:rsidRPr="00180C7E">
        <w:rPr>
          <w:rFonts w:ascii="Liberation Serif" w:hAnsi="Liberation Serif" w:cs="Liberation Serif"/>
          <w:sz w:val="24"/>
          <w:szCs w:val="24"/>
        </w:rPr>
        <w:t>określone</w:t>
      </w:r>
      <w:proofErr w:type="gramEnd"/>
      <w:r w:rsidRPr="00180C7E">
        <w:rPr>
          <w:rFonts w:ascii="Liberation Serif" w:hAnsi="Liberation Serif" w:cs="Liberation Serif"/>
          <w:sz w:val="24"/>
          <w:szCs w:val="24"/>
        </w:rPr>
        <w:t xml:space="preserve"> w art. 6 ust. 1 i 3 ustawy z dnia 21 listopada 2008 r. o pracownikach samorządowych (Dz. U. </w:t>
      </w:r>
      <w:proofErr w:type="gramStart"/>
      <w:r w:rsidRPr="00180C7E">
        <w:rPr>
          <w:rFonts w:ascii="Liberation Serif" w:hAnsi="Liberation Serif" w:cs="Liberation Serif"/>
          <w:sz w:val="24"/>
          <w:szCs w:val="24"/>
        </w:rPr>
        <w:t>z</w:t>
      </w:r>
      <w:proofErr w:type="gramEnd"/>
      <w:r w:rsidRPr="00180C7E">
        <w:rPr>
          <w:rFonts w:ascii="Liberation Serif" w:hAnsi="Liberation Serif" w:cs="Liberation Serif"/>
          <w:sz w:val="24"/>
          <w:szCs w:val="24"/>
        </w:rPr>
        <w:t xml:space="preserve"> </w:t>
      </w:r>
      <w:r w:rsidRPr="00180C7E">
        <w:rPr>
          <w:rFonts w:ascii="Liberation Serif" w:hAnsi="Liberation Serif" w:cs="Liberation Serif"/>
          <w:sz w:val="24"/>
          <w:szCs w:val="24"/>
        </w:rPr>
        <w:t>2018</w:t>
      </w:r>
      <w:r w:rsidRPr="00180C7E">
        <w:rPr>
          <w:rFonts w:ascii="Liberation Serif" w:hAnsi="Liberation Serif" w:cs="Liberation Serif"/>
          <w:sz w:val="24"/>
          <w:szCs w:val="24"/>
        </w:rPr>
        <w:t xml:space="preserve"> r., poz. </w:t>
      </w:r>
      <w:r w:rsidRPr="00180C7E">
        <w:rPr>
          <w:rFonts w:ascii="Liberation Serif" w:hAnsi="Liberation Serif" w:cs="Liberation Serif"/>
          <w:sz w:val="24"/>
          <w:szCs w:val="24"/>
        </w:rPr>
        <w:t>1669</w:t>
      </w:r>
      <w:r w:rsidRPr="00180C7E">
        <w:rPr>
          <w:rFonts w:ascii="Liberation Serif" w:hAnsi="Liberation Serif" w:cs="Liberation Serif"/>
          <w:sz w:val="24"/>
          <w:szCs w:val="24"/>
        </w:rPr>
        <w:t>),</w:t>
      </w:r>
    </w:p>
    <w:p w:rsidR="00142BDC" w:rsidRPr="00180C7E" w:rsidRDefault="00142BDC" w:rsidP="00142BDC">
      <w:pPr>
        <w:pStyle w:val="Akapitzlist"/>
        <w:numPr>
          <w:ilvl w:val="1"/>
          <w:numId w:val="2"/>
        </w:numPr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 w:rsidRPr="00180C7E">
        <w:rPr>
          <w:rFonts w:ascii="Liberation Serif" w:hAnsi="Liberation Serif" w:cs="Liberation Serif"/>
          <w:sz w:val="24"/>
          <w:szCs w:val="24"/>
        </w:rPr>
        <w:t>wykształcenie</w:t>
      </w:r>
      <w:proofErr w:type="gramEnd"/>
      <w:r w:rsidRPr="00180C7E">
        <w:rPr>
          <w:rFonts w:ascii="Liberation Serif" w:hAnsi="Liberation Serif" w:cs="Liberation Serif"/>
          <w:sz w:val="24"/>
          <w:szCs w:val="24"/>
        </w:rPr>
        <w:t xml:space="preserve"> średnie lub wyższe techniczne (prefer</w:t>
      </w:r>
      <w:r w:rsidRPr="00180C7E">
        <w:rPr>
          <w:rFonts w:ascii="Liberation Serif" w:hAnsi="Liberation Serif" w:cs="Liberation Serif"/>
          <w:sz w:val="24"/>
          <w:szCs w:val="24"/>
        </w:rPr>
        <w:t>owane</w:t>
      </w:r>
      <w:r w:rsidRPr="00180C7E">
        <w:rPr>
          <w:rFonts w:ascii="Liberation Serif" w:hAnsi="Liberation Serif" w:cs="Liberation Serif"/>
          <w:sz w:val="24"/>
          <w:szCs w:val="24"/>
        </w:rPr>
        <w:t xml:space="preserve"> </w:t>
      </w:r>
      <w:r w:rsidRPr="00180C7E">
        <w:rPr>
          <w:rFonts w:ascii="Liberation Serif" w:hAnsi="Liberation Serif" w:cs="Liberation Serif"/>
          <w:sz w:val="24"/>
          <w:szCs w:val="24"/>
        </w:rPr>
        <w:t>techniczne</w:t>
      </w:r>
      <w:r w:rsidRPr="00180C7E">
        <w:rPr>
          <w:rFonts w:ascii="Liberation Serif" w:hAnsi="Liberation Serif" w:cs="Liberation Serif"/>
          <w:sz w:val="24"/>
          <w:szCs w:val="24"/>
        </w:rPr>
        <w:t xml:space="preserve">), </w:t>
      </w:r>
    </w:p>
    <w:p w:rsidR="00142BDC" w:rsidRDefault="00142BDC" w:rsidP="00142BDC">
      <w:pPr>
        <w:pStyle w:val="Akapitzlist"/>
        <w:numPr>
          <w:ilvl w:val="1"/>
          <w:numId w:val="2"/>
        </w:numPr>
        <w:tabs>
          <w:tab w:val="left" w:pos="426"/>
        </w:tabs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 w:rsidRPr="00180C7E">
        <w:rPr>
          <w:rFonts w:ascii="Liberation Serif" w:hAnsi="Liberation Serif" w:cs="Liberation Serif"/>
          <w:sz w:val="24"/>
          <w:szCs w:val="24"/>
        </w:rPr>
        <w:t>bardzo</w:t>
      </w:r>
      <w:proofErr w:type="gramEnd"/>
      <w:r w:rsidRPr="00180C7E">
        <w:rPr>
          <w:rFonts w:ascii="Liberation Serif" w:hAnsi="Liberation Serif" w:cs="Liberation Serif"/>
          <w:sz w:val="24"/>
          <w:szCs w:val="24"/>
        </w:rPr>
        <w:t xml:space="preserve"> dobra znajomość </w:t>
      </w:r>
      <w:r w:rsidR="008F4C46">
        <w:rPr>
          <w:rFonts w:ascii="Liberation Serif" w:hAnsi="Liberation Serif" w:cs="Liberation Serif"/>
          <w:sz w:val="24"/>
          <w:szCs w:val="24"/>
        </w:rPr>
        <w:t xml:space="preserve">obsługi </w:t>
      </w:r>
      <w:r w:rsidRPr="00180C7E">
        <w:rPr>
          <w:rFonts w:ascii="Liberation Serif" w:hAnsi="Liberation Serif" w:cs="Liberation Serif"/>
          <w:sz w:val="24"/>
          <w:szCs w:val="24"/>
        </w:rPr>
        <w:t>komputera – środowisko operac</w:t>
      </w:r>
      <w:r w:rsidR="00180C7E">
        <w:rPr>
          <w:rFonts w:ascii="Liberation Serif" w:hAnsi="Liberation Serif" w:cs="Liberation Serif"/>
          <w:sz w:val="24"/>
          <w:szCs w:val="24"/>
        </w:rPr>
        <w:t>yjne Windows oraz pakiet Office.</w:t>
      </w:r>
    </w:p>
    <w:p w:rsidR="00180C7E" w:rsidRPr="00180C7E" w:rsidRDefault="00180C7E" w:rsidP="00180C7E">
      <w:pPr>
        <w:pStyle w:val="Akapitzlist"/>
        <w:tabs>
          <w:tab w:val="left" w:pos="426"/>
        </w:tabs>
        <w:ind w:left="644"/>
        <w:jc w:val="both"/>
        <w:rPr>
          <w:rFonts w:ascii="Liberation Serif" w:hAnsi="Liberation Serif" w:cs="Liberation Serif"/>
          <w:sz w:val="24"/>
          <w:szCs w:val="24"/>
        </w:rPr>
      </w:pPr>
    </w:p>
    <w:p w:rsidR="00142BDC" w:rsidRPr="00180C7E" w:rsidRDefault="00142BDC" w:rsidP="00180C7E">
      <w:pPr>
        <w:pStyle w:val="Akapitzlist"/>
        <w:numPr>
          <w:ilvl w:val="1"/>
          <w:numId w:val="9"/>
        </w:numPr>
        <w:tabs>
          <w:tab w:val="left" w:pos="567"/>
        </w:tabs>
        <w:jc w:val="both"/>
        <w:rPr>
          <w:rFonts w:ascii="Liberation Serif" w:hAnsi="Liberation Serif" w:cs="Liberation Serif"/>
          <w:sz w:val="24"/>
          <w:szCs w:val="24"/>
          <w:u w:val="single"/>
        </w:rPr>
      </w:pPr>
      <w:r w:rsidRPr="00180C7E">
        <w:rPr>
          <w:rFonts w:ascii="Liberation Serif" w:hAnsi="Liberation Serif" w:cs="Liberation Serif"/>
          <w:b/>
          <w:sz w:val="24"/>
          <w:szCs w:val="24"/>
        </w:rPr>
        <w:t>Znajomość przepisów prawa:</w:t>
      </w:r>
      <w:r w:rsidRPr="00180C7E">
        <w:rPr>
          <w:rFonts w:ascii="Liberation Serif" w:hAnsi="Liberation Serif" w:cs="Liberation Serif"/>
          <w:sz w:val="24"/>
          <w:szCs w:val="24"/>
        </w:rPr>
        <w:t xml:space="preserve"> ustawa o pracownikac</w:t>
      </w:r>
      <w:bookmarkStart w:id="0" w:name="_GoBack"/>
      <w:bookmarkEnd w:id="0"/>
      <w:r w:rsidRPr="00180C7E">
        <w:rPr>
          <w:rFonts w:ascii="Liberation Serif" w:hAnsi="Liberation Serif" w:cs="Liberation Serif"/>
          <w:sz w:val="24"/>
          <w:szCs w:val="24"/>
        </w:rPr>
        <w:t>h samorządowych, ustawa o samorządzie powiatowym, Statut Powiatu Jeleniogórskiego, Regulamin Organizacyjny Starostwa Powiatowego w Jeleniej Górze, Kodeks postępowania administracyjneg</w:t>
      </w:r>
      <w:r w:rsidRPr="00180C7E">
        <w:rPr>
          <w:rFonts w:ascii="Liberation Serif" w:hAnsi="Liberation Serif" w:cs="Liberation Serif"/>
          <w:sz w:val="24"/>
          <w:szCs w:val="24"/>
        </w:rPr>
        <w:t>o, ustawa o drogach publicznych</w:t>
      </w:r>
      <w:r w:rsidRPr="00180C7E">
        <w:rPr>
          <w:rFonts w:ascii="Liberation Serif" w:hAnsi="Liberation Serif" w:cs="Liberation Serif"/>
          <w:sz w:val="24"/>
          <w:szCs w:val="24"/>
        </w:rPr>
        <w:t>.</w:t>
      </w:r>
    </w:p>
    <w:p w:rsidR="00180C7E" w:rsidRPr="00180C7E" w:rsidRDefault="00180C7E" w:rsidP="00180C7E">
      <w:pPr>
        <w:pStyle w:val="Akapitzlist"/>
        <w:tabs>
          <w:tab w:val="left" w:pos="567"/>
        </w:tabs>
        <w:ind w:left="360"/>
        <w:jc w:val="both"/>
        <w:rPr>
          <w:rFonts w:ascii="Liberation Serif" w:hAnsi="Liberation Serif" w:cs="Liberation Serif"/>
          <w:sz w:val="24"/>
          <w:szCs w:val="24"/>
          <w:u w:val="single"/>
        </w:rPr>
      </w:pPr>
    </w:p>
    <w:p w:rsidR="00142BDC" w:rsidRDefault="00142BDC" w:rsidP="00142BDC">
      <w:pPr>
        <w:ind w:left="426" w:hanging="426"/>
        <w:jc w:val="both"/>
        <w:rPr>
          <w:rFonts w:ascii="Liberation Serif" w:hAnsi="Liberation Serif" w:cs="Liberation Serif"/>
          <w:sz w:val="24"/>
          <w:szCs w:val="24"/>
        </w:rPr>
      </w:pPr>
      <w:r w:rsidRPr="00180C7E">
        <w:rPr>
          <w:rFonts w:ascii="Liberation Serif" w:hAnsi="Liberation Serif" w:cs="Liberation Serif"/>
          <w:b/>
          <w:sz w:val="24"/>
          <w:szCs w:val="24"/>
        </w:rPr>
        <w:t xml:space="preserve">4.1. Wskazanie zakresu zadań wykonywanych na stanowisku urzędniczym: </w:t>
      </w:r>
      <w:bookmarkStart w:id="1" w:name="mip30227916"/>
      <w:bookmarkEnd w:id="1"/>
      <w:r w:rsidRPr="00180C7E">
        <w:rPr>
          <w:rFonts w:ascii="Liberation Serif" w:hAnsi="Liberation Serif" w:cs="Liberation Serif"/>
          <w:sz w:val="24"/>
          <w:szCs w:val="24"/>
        </w:rPr>
        <w:t xml:space="preserve">wykonywanie czynności wynikających z aktualnie obowiązującego przepisu art. 20 ustawy o drogach publicznych, w szczególności w zakresie: utrzymania </w:t>
      </w:r>
      <w:r w:rsidR="00180C7E" w:rsidRPr="00180C7E">
        <w:rPr>
          <w:rFonts w:ascii="Liberation Serif" w:hAnsi="Liberation Serif" w:cs="Liberation Serif"/>
          <w:sz w:val="24"/>
          <w:szCs w:val="24"/>
        </w:rPr>
        <w:t>dróg i obiektów inżynierskich, inżynierii ruchu drogowego, sporządzania decyzji administracyjnych.</w:t>
      </w:r>
    </w:p>
    <w:p w:rsidR="00180C7E" w:rsidRPr="00180C7E" w:rsidRDefault="00180C7E" w:rsidP="00142BDC">
      <w:pPr>
        <w:ind w:left="426" w:hanging="426"/>
        <w:jc w:val="both"/>
        <w:rPr>
          <w:rFonts w:ascii="Liberation Serif" w:hAnsi="Liberation Serif" w:cs="Liberation Serif"/>
          <w:sz w:val="24"/>
          <w:szCs w:val="24"/>
        </w:rPr>
      </w:pPr>
    </w:p>
    <w:p w:rsidR="00142BDC" w:rsidRDefault="00142BDC" w:rsidP="00142BDC">
      <w:pPr>
        <w:pStyle w:val="Akapitzlist"/>
        <w:tabs>
          <w:tab w:val="right" w:pos="426"/>
          <w:tab w:val="left" w:pos="709"/>
          <w:tab w:val="left" w:pos="1134"/>
          <w:tab w:val="left" w:pos="1418"/>
        </w:tabs>
        <w:ind w:left="426" w:hanging="426"/>
        <w:jc w:val="both"/>
        <w:rPr>
          <w:rStyle w:val="txt-new1"/>
          <w:rFonts w:ascii="Liberation Serif" w:hAnsi="Liberation Serif" w:cs="Liberation Serif"/>
          <w:sz w:val="24"/>
          <w:szCs w:val="24"/>
        </w:rPr>
      </w:pPr>
      <w:r w:rsidRPr="00180C7E">
        <w:rPr>
          <w:rStyle w:val="txt-new1"/>
          <w:rFonts w:ascii="Liberation Serif" w:hAnsi="Liberation Serif" w:cs="Liberation Serif"/>
          <w:b/>
          <w:sz w:val="24"/>
          <w:szCs w:val="24"/>
        </w:rPr>
        <w:t>4.2. Warunki pracy na danym stanowisku</w:t>
      </w:r>
      <w:r w:rsidRPr="00180C7E">
        <w:rPr>
          <w:rStyle w:val="txt-new1"/>
          <w:rFonts w:ascii="Liberation Serif" w:hAnsi="Liberation Serif" w:cs="Liberation Serif"/>
          <w:sz w:val="24"/>
          <w:szCs w:val="24"/>
        </w:rPr>
        <w:t xml:space="preserve"> - praca administracyjno-biurowa przy użyciu podstawowych urządzeń biurowych, wykonywana przy komputerze, przeważająca pozycja pracy siedząca, w siedzibie pracodawcy, stanowisko pracy usytuowane na 1 piętrze w budynku bez windy, stanowisko pracy nie jest przystosowane do pracy na wózku inwalidzkim, praca samodzielna, wymagająca umiejętnego współdziałania z innymi. </w:t>
      </w:r>
    </w:p>
    <w:p w:rsidR="00180C7E" w:rsidRPr="00180C7E" w:rsidRDefault="00180C7E" w:rsidP="00142BDC">
      <w:pPr>
        <w:pStyle w:val="Akapitzlist"/>
        <w:tabs>
          <w:tab w:val="right" w:pos="426"/>
          <w:tab w:val="left" w:pos="709"/>
          <w:tab w:val="left" w:pos="1134"/>
          <w:tab w:val="left" w:pos="1418"/>
        </w:tabs>
        <w:ind w:left="426" w:hanging="426"/>
        <w:jc w:val="both"/>
        <w:rPr>
          <w:rStyle w:val="txt-new1"/>
          <w:sz w:val="24"/>
          <w:szCs w:val="24"/>
        </w:rPr>
      </w:pPr>
    </w:p>
    <w:p w:rsidR="00142BDC" w:rsidRPr="00180C7E" w:rsidRDefault="00142BDC" w:rsidP="00142BDC">
      <w:pPr>
        <w:ind w:left="426" w:hanging="426"/>
        <w:jc w:val="both"/>
        <w:rPr>
          <w:sz w:val="24"/>
          <w:szCs w:val="24"/>
        </w:rPr>
      </w:pPr>
      <w:r w:rsidRPr="00180C7E">
        <w:rPr>
          <w:rFonts w:ascii="Liberation Serif" w:hAnsi="Liberation Serif" w:cs="Liberation Serif"/>
          <w:b/>
          <w:sz w:val="24"/>
          <w:szCs w:val="24"/>
        </w:rPr>
        <w:t>4.3. Wskazanie wymaganych dokumentów:</w:t>
      </w:r>
    </w:p>
    <w:p w:rsidR="00142BDC" w:rsidRPr="00180C7E" w:rsidRDefault="00142BDC" w:rsidP="00142BDC">
      <w:pPr>
        <w:numPr>
          <w:ilvl w:val="1"/>
          <w:numId w:val="5"/>
        </w:numPr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 w:rsidRPr="00180C7E">
        <w:rPr>
          <w:rFonts w:ascii="Liberation Serif" w:hAnsi="Liberation Serif" w:cs="Liberation Serif"/>
          <w:sz w:val="24"/>
          <w:szCs w:val="24"/>
        </w:rPr>
        <w:t>życiorys</w:t>
      </w:r>
      <w:proofErr w:type="gramEnd"/>
      <w:r w:rsidRPr="00180C7E">
        <w:rPr>
          <w:rFonts w:ascii="Liberation Serif" w:hAnsi="Liberation Serif" w:cs="Liberation Serif"/>
          <w:sz w:val="24"/>
          <w:szCs w:val="24"/>
        </w:rPr>
        <w:t xml:space="preserve"> (CV);</w:t>
      </w:r>
    </w:p>
    <w:p w:rsidR="00142BDC" w:rsidRPr="00180C7E" w:rsidRDefault="00142BDC" w:rsidP="00142BDC">
      <w:pPr>
        <w:numPr>
          <w:ilvl w:val="1"/>
          <w:numId w:val="5"/>
        </w:numPr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 w:rsidRPr="00180C7E">
        <w:rPr>
          <w:rFonts w:ascii="Liberation Serif" w:hAnsi="Liberation Serif" w:cs="Liberation Serif"/>
          <w:sz w:val="24"/>
          <w:szCs w:val="24"/>
        </w:rPr>
        <w:t>kopie</w:t>
      </w:r>
      <w:proofErr w:type="gramEnd"/>
      <w:r w:rsidRPr="00180C7E">
        <w:rPr>
          <w:rFonts w:ascii="Liberation Serif" w:hAnsi="Liberation Serif" w:cs="Liberation Serif"/>
          <w:sz w:val="24"/>
          <w:szCs w:val="24"/>
        </w:rPr>
        <w:t xml:space="preserve"> dokumentów potwierdzających spełnienie wymagań określonych w pkt 3.1 </w:t>
      </w:r>
      <w:proofErr w:type="spellStart"/>
      <w:r w:rsidRPr="00180C7E">
        <w:rPr>
          <w:rFonts w:ascii="Liberation Serif" w:hAnsi="Liberation Serif" w:cs="Liberation Serif"/>
          <w:sz w:val="24"/>
          <w:szCs w:val="24"/>
        </w:rPr>
        <w:t>ppkt</w:t>
      </w:r>
      <w:proofErr w:type="spellEnd"/>
      <w:r w:rsidRPr="00180C7E">
        <w:rPr>
          <w:rFonts w:ascii="Liberation Serif" w:hAnsi="Liberation Serif" w:cs="Liberation Serif"/>
          <w:sz w:val="24"/>
          <w:szCs w:val="24"/>
        </w:rPr>
        <w:t> b</w:t>
      </w:r>
      <w:r w:rsidR="00180C7E" w:rsidRPr="00180C7E">
        <w:rPr>
          <w:rFonts w:ascii="Liberation Serif" w:hAnsi="Liberation Serif" w:cs="Liberation Serif"/>
          <w:sz w:val="24"/>
          <w:szCs w:val="24"/>
        </w:rPr>
        <w:t>,</w:t>
      </w:r>
      <w:r w:rsidRPr="00180C7E">
        <w:rPr>
          <w:rFonts w:ascii="Liberation Serif" w:hAnsi="Liberation Serif" w:cs="Liberation Serif"/>
          <w:sz w:val="24"/>
          <w:szCs w:val="24"/>
        </w:rPr>
        <w:t> </w:t>
      </w:r>
    </w:p>
    <w:p w:rsidR="00142BDC" w:rsidRDefault="00142BDC" w:rsidP="00142BDC">
      <w:pPr>
        <w:numPr>
          <w:ilvl w:val="1"/>
          <w:numId w:val="5"/>
        </w:numPr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 w:rsidRPr="00180C7E">
        <w:rPr>
          <w:rFonts w:ascii="Liberation Serif" w:hAnsi="Liberation Serif" w:cs="Liberation Serif"/>
          <w:sz w:val="24"/>
          <w:szCs w:val="24"/>
        </w:rPr>
        <w:t>oświadczenie</w:t>
      </w:r>
      <w:proofErr w:type="gramEnd"/>
      <w:r w:rsidRPr="00180C7E">
        <w:rPr>
          <w:rFonts w:ascii="Liberation Serif" w:hAnsi="Liberation Serif" w:cs="Liberation Serif"/>
          <w:sz w:val="24"/>
          <w:szCs w:val="24"/>
        </w:rPr>
        <w:t xml:space="preserve"> kandydata ubiegającego się o zatrudnienie – według wzoru stanowiącego załącznik do ogłoszenia.</w:t>
      </w:r>
    </w:p>
    <w:p w:rsidR="00180C7E" w:rsidRPr="00180C7E" w:rsidRDefault="00180C7E" w:rsidP="00180C7E">
      <w:pPr>
        <w:ind w:left="644"/>
        <w:jc w:val="both"/>
        <w:rPr>
          <w:rFonts w:ascii="Liberation Serif" w:hAnsi="Liberation Serif" w:cs="Liberation Serif"/>
          <w:sz w:val="24"/>
          <w:szCs w:val="24"/>
        </w:rPr>
      </w:pPr>
    </w:p>
    <w:p w:rsidR="00142BDC" w:rsidRDefault="00142BDC" w:rsidP="00180C7E">
      <w:pPr>
        <w:pStyle w:val="Akapitzlist"/>
        <w:numPr>
          <w:ilvl w:val="0"/>
          <w:numId w:val="10"/>
        </w:numPr>
        <w:ind w:left="426" w:hanging="426"/>
        <w:jc w:val="both"/>
        <w:rPr>
          <w:rFonts w:ascii="Liberation Serif" w:hAnsi="Liberation Serif" w:cs="Liberation Serif"/>
          <w:b/>
          <w:i/>
          <w:sz w:val="24"/>
          <w:szCs w:val="24"/>
        </w:rPr>
      </w:pPr>
      <w:proofErr w:type="gramStart"/>
      <w:r w:rsidRPr="00180C7E">
        <w:rPr>
          <w:rFonts w:ascii="Liberation Serif" w:hAnsi="Liberation Serif" w:cs="Liberation Serif"/>
          <w:b/>
          <w:sz w:val="24"/>
          <w:szCs w:val="24"/>
        </w:rPr>
        <w:t>określenie</w:t>
      </w:r>
      <w:proofErr w:type="gramEnd"/>
      <w:r w:rsidRPr="00180C7E">
        <w:rPr>
          <w:rFonts w:ascii="Liberation Serif" w:hAnsi="Liberation Serif" w:cs="Liberation Serif"/>
          <w:b/>
          <w:sz w:val="24"/>
          <w:szCs w:val="24"/>
        </w:rPr>
        <w:t xml:space="preserve"> terminu i miejsca składania dokumentów </w:t>
      </w:r>
      <w:r w:rsidRPr="00180C7E">
        <w:rPr>
          <w:rFonts w:ascii="Liberation Serif" w:hAnsi="Liberation Serif" w:cs="Liberation Serif"/>
          <w:sz w:val="24"/>
          <w:szCs w:val="24"/>
        </w:rPr>
        <w:t xml:space="preserve">– do </w:t>
      </w:r>
      <w:r w:rsidR="00180C7E" w:rsidRPr="00180C7E">
        <w:rPr>
          <w:rFonts w:ascii="Liberation Serif" w:hAnsi="Liberation Serif" w:cs="Liberation Serif"/>
          <w:sz w:val="24"/>
          <w:szCs w:val="24"/>
        </w:rPr>
        <w:t>21</w:t>
      </w:r>
      <w:r w:rsidRPr="00180C7E">
        <w:rPr>
          <w:rFonts w:ascii="Liberation Serif" w:hAnsi="Liberation Serif" w:cs="Liberation Serif"/>
          <w:sz w:val="24"/>
          <w:szCs w:val="24"/>
        </w:rPr>
        <w:t xml:space="preserve"> </w:t>
      </w:r>
      <w:r w:rsidR="00180C7E" w:rsidRPr="00180C7E">
        <w:rPr>
          <w:rFonts w:ascii="Liberation Serif" w:hAnsi="Liberation Serif" w:cs="Liberation Serif"/>
          <w:sz w:val="24"/>
          <w:szCs w:val="24"/>
        </w:rPr>
        <w:t>września</w:t>
      </w:r>
      <w:r w:rsidRPr="00180C7E">
        <w:rPr>
          <w:rFonts w:ascii="Liberation Serif" w:hAnsi="Liberation Serif" w:cs="Liberation Serif"/>
          <w:sz w:val="24"/>
          <w:szCs w:val="24"/>
        </w:rPr>
        <w:t xml:space="preserve"> 2018 r., do godz. 14</w:t>
      </w:r>
      <w:r w:rsidRPr="00180C7E">
        <w:rPr>
          <w:rFonts w:ascii="Liberation Serif" w:hAnsi="Liberation Serif" w:cs="Liberation Serif"/>
          <w:sz w:val="24"/>
          <w:szCs w:val="24"/>
          <w:vertAlign w:val="superscript"/>
        </w:rPr>
        <w:t>00</w:t>
      </w:r>
      <w:r w:rsidRPr="00180C7E">
        <w:rPr>
          <w:rFonts w:ascii="Liberation Serif" w:hAnsi="Liberation Serif" w:cs="Liberation Serif"/>
          <w:sz w:val="24"/>
          <w:szCs w:val="24"/>
        </w:rPr>
        <w:t xml:space="preserve"> - Starostwo Powiatowe w Jeleniej Górze, ul. Kochanowskiego 10, punkt kancelaryjny, (parter) pokój nr 7. Dokumenty należy złożyć bezpośrednio w siedzibie Starostwa Powiatowego z dopiskiem na kopercie</w:t>
      </w:r>
      <w:r w:rsidRPr="00180C7E">
        <w:rPr>
          <w:rFonts w:ascii="Liberation Serif" w:hAnsi="Liberation Serif" w:cs="Liberation Serif"/>
          <w:b/>
          <w:sz w:val="24"/>
          <w:szCs w:val="24"/>
        </w:rPr>
        <w:t xml:space="preserve"> </w:t>
      </w:r>
      <w:r w:rsidRPr="00180C7E">
        <w:rPr>
          <w:rFonts w:ascii="Liberation Serif" w:hAnsi="Liberation Serif" w:cs="Liberation Serif"/>
          <w:b/>
          <w:i/>
          <w:sz w:val="24"/>
          <w:szCs w:val="24"/>
        </w:rPr>
        <w:t>„Nabór na wolne stanowisko urzędnicze – stanowisko ds. drogownictwa w Wydziale Dróg Powiatowych.”;</w:t>
      </w:r>
    </w:p>
    <w:p w:rsidR="00180C7E" w:rsidRPr="00180C7E" w:rsidRDefault="00180C7E" w:rsidP="00180C7E">
      <w:pPr>
        <w:pStyle w:val="Akapitzlist"/>
        <w:ind w:left="426"/>
        <w:jc w:val="both"/>
        <w:rPr>
          <w:rFonts w:ascii="Liberation Serif" w:hAnsi="Liberation Serif" w:cs="Liberation Serif"/>
          <w:b/>
          <w:i/>
          <w:sz w:val="24"/>
          <w:szCs w:val="24"/>
        </w:rPr>
      </w:pPr>
    </w:p>
    <w:p w:rsidR="00142BDC" w:rsidRPr="00180C7E" w:rsidRDefault="00142BDC" w:rsidP="00180C7E">
      <w:pPr>
        <w:pStyle w:val="Akapitzlist"/>
        <w:numPr>
          <w:ilvl w:val="0"/>
          <w:numId w:val="10"/>
        </w:numPr>
        <w:tabs>
          <w:tab w:val="left" w:pos="0"/>
          <w:tab w:val="right" w:pos="426"/>
          <w:tab w:val="left" w:pos="851"/>
          <w:tab w:val="left" w:pos="993"/>
        </w:tabs>
        <w:ind w:left="426" w:hanging="426"/>
        <w:jc w:val="both"/>
        <w:rPr>
          <w:rStyle w:val="txt-new1"/>
          <w:sz w:val="24"/>
          <w:szCs w:val="24"/>
        </w:rPr>
      </w:pPr>
      <w:proofErr w:type="gramStart"/>
      <w:r w:rsidRPr="00180C7E">
        <w:rPr>
          <w:rStyle w:val="txt-new1"/>
          <w:rFonts w:ascii="Liberation Serif" w:hAnsi="Liberation Serif" w:cs="Liberation Serif"/>
          <w:sz w:val="24"/>
          <w:szCs w:val="24"/>
        </w:rPr>
        <w:lastRenderedPageBreak/>
        <w:t>w</w:t>
      </w:r>
      <w:proofErr w:type="gramEnd"/>
      <w:r w:rsidRPr="00180C7E">
        <w:rPr>
          <w:rStyle w:val="txt-new1"/>
          <w:rFonts w:ascii="Liberation Serif" w:hAnsi="Liberation Serif" w:cs="Liberation Serif"/>
          <w:sz w:val="24"/>
          <w:szCs w:val="24"/>
        </w:rPr>
        <w:t xml:space="preserve"> miesiącu poprzedzającym datę upublicznienia ogłoszenia, wskaźnik zatrudnienia osób niepełnosprawnych w jednostce, w rozumieniu przepisów o rehabilitacji zawodowej i społecznej oraz zatrudnianiu osób niepełnosprawnych, wynosił, co najmniej 6%.</w:t>
      </w:r>
    </w:p>
    <w:p w:rsidR="00142BDC" w:rsidRPr="00180C7E" w:rsidRDefault="00180C7E" w:rsidP="00180C7E">
      <w:pPr>
        <w:tabs>
          <w:tab w:val="left" w:pos="709"/>
          <w:tab w:val="left" w:pos="851"/>
          <w:tab w:val="left" w:pos="993"/>
          <w:tab w:val="left" w:pos="5747"/>
        </w:tabs>
        <w:ind w:left="426" w:hanging="426"/>
        <w:jc w:val="both"/>
        <w:rPr>
          <w:rStyle w:val="txt-new1"/>
          <w:rFonts w:ascii="Liberation Serif" w:hAnsi="Liberation Serif" w:cs="Liberation Serif"/>
          <w:sz w:val="24"/>
          <w:szCs w:val="24"/>
        </w:rPr>
      </w:pPr>
      <w:r>
        <w:rPr>
          <w:rStyle w:val="txt-new1"/>
          <w:rFonts w:ascii="Liberation Serif" w:hAnsi="Liberation Serif" w:cs="Liberation Serif"/>
          <w:sz w:val="24"/>
          <w:szCs w:val="24"/>
        </w:rPr>
        <w:tab/>
      </w:r>
    </w:p>
    <w:p w:rsidR="00142BDC" w:rsidRPr="00180C7E" w:rsidRDefault="00142BDC" w:rsidP="00142BDC">
      <w:pPr>
        <w:jc w:val="both"/>
        <w:rPr>
          <w:b/>
          <w:sz w:val="24"/>
          <w:szCs w:val="24"/>
        </w:rPr>
      </w:pPr>
      <w:r w:rsidRPr="00180C7E">
        <w:rPr>
          <w:rFonts w:ascii="Liberation Serif" w:hAnsi="Liberation Serif" w:cs="Liberation Serif"/>
          <w:b/>
          <w:sz w:val="24"/>
          <w:szCs w:val="24"/>
        </w:rPr>
        <w:t>Inne informacje:</w:t>
      </w:r>
    </w:p>
    <w:p w:rsidR="00142BDC" w:rsidRPr="00180C7E" w:rsidRDefault="00142BDC" w:rsidP="00142BDC">
      <w:pPr>
        <w:numPr>
          <w:ilvl w:val="0"/>
          <w:numId w:val="7"/>
        </w:numPr>
        <w:jc w:val="both"/>
        <w:rPr>
          <w:rFonts w:ascii="Liberation Serif" w:hAnsi="Liberation Serif" w:cs="Liberation Serif"/>
          <w:sz w:val="24"/>
          <w:szCs w:val="24"/>
        </w:rPr>
      </w:pPr>
      <w:r w:rsidRPr="00180C7E">
        <w:rPr>
          <w:rFonts w:ascii="Liberation Serif" w:hAnsi="Liberation Serif" w:cs="Liberation Serif"/>
          <w:sz w:val="24"/>
          <w:szCs w:val="24"/>
        </w:rPr>
        <w:t>Oferty złożone po terminie nie będą rozpatrzone.</w:t>
      </w:r>
    </w:p>
    <w:p w:rsidR="00142BDC" w:rsidRPr="00180C7E" w:rsidRDefault="00142BDC" w:rsidP="00142BDC">
      <w:pPr>
        <w:numPr>
          <w:ilvl w:val="0"/>
          <w:numId w:val="8"/>
        </w:numPr>
        <w:spacing w:line="264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180C7E">
        <w:rPr>
          <w:rFonts w:ascii="Liberation Serif" w:hAnsi="Liberation Serif" w:cs="Liberation Serif"/>
          <w:sz w:val="24"/>
          <w:szCs w:val="24"/>
        </w:rPr>
        <w:t>Kandydaci spełniający wymagania formalne zostaną powiadomieni o terminie rozmowy kwalifikacyjnej, w </w:t>
      </w:r>
      <w:proofErr w:type="gramStart"/>
      <w:r w:rsidRPr="00180C7E">
        <w:rPr>
          <w:rFonts w:ascii="Liberation Serif" w:hAnsi="Liberation Serif" w:cs="Liberation Serif"/>
          <w:sz w:val="24"/>
          <w:szCs w:val="24"/>
        </w:rPr>
        <w:t>trakcie której</w:t>
      </w:r>
      <w:proofErr w:type="gramEnd"/>
      <w:r w:rsidRPr="00180C7E">
        <w:rPr>
          <w:rFonts w:ascii="Liberation Serif" w:hAnsi="Liberation Serif" w:cs="Liberation Serif"/>
          <w:sz w:val="24"/>
          <w:szCs w:val="24"/>
        </w:rPr>
        <w:t xml:space="preserve"> zostanie sprawdzona znajomość przepisów prawa wskazanych w pkt 3.</w:t>
      </w:r>
      <w:r w:rsidR="00180C7E" w:rsidRPr="00180C7E">
        <w:rPr>
          <w:rFonts w:ascii="Liberation Serif" w:hAnsi="Liberation Serif" w:cs="Liberation Serif"/>
          <w:sz w:val="24"/>
          <w:szCs w:val="24"/>
        </w:rPr>
        <w:t>2</w:t>
      </w:r>
      <w:r w:rsidRPr="00180C7E">
        <w:rPr>
          <w:rFonts w:ascii="Liberation Serif" w:hAnsi="Liberation Serif" w:cs="Liberation Serif"/>
          <w:sz w:val="24"/>
          <w:szCs w:val="24"/>
        </w:rPr>
        <w:t xml:space="preserve"> ogłoszenia oraz umiejętności praktyczne w zak</w:t>
      </w:r>
      <w:r w:rsidR="00180C7E" w:rsidRPr="00180C7E">
        <w:rPr>
          <w:rFonts w:ascii="Liberation Serif" w:hAnsi="Liberation Serif" w:cs="Liberation Serif"/>
          <w:sz w:val="24"/>
          <w:szCs w:val="24"/>
        </w:rPr>
        <w:t xml:space="preserve">resie wskazanym w pkt 3.1 </w:t>
      </w:r>
      <w:proofErr w:type="spellStart"/>
      <w:r w:rsidR="00180C7E" w:rsidRPr="00180C7E">
        <w:rPr>
          <w:rFonts w:ascii="Liberation Serif" w:hAnsi="Liberation Serif" w:cs="Liberation Serif"/>
          <w:sz w:val="24"/>
          <w:szCs w:val="24"/>
        </w:rPr>
        <w:t>ppkt</w:t>
      </w:r>
      <w:proofErr w:type="spellEnd"/>
      <w:r w:rsidR="00180C7E" w:rsidRPr="00180C7E">
        <w:rPr>
          <w:rFonts w:ascii="Liberation Serif" w:hAnsi="Liberation Serif" w:cs="Liberation Serif"/>
          <w:sz w:val="24"/>
          <w:szCs w:val="24"/>
        </w:rPr>
        <w:t xml:space="preserve"> c</w:t>
      </w:r>
      <w:r w:rsidRPr="00180C7E">
        <w:rPr>
          <w:rFonts w:ascii="Liberation Serif" w:hAnsi="Liberation Serif" w:cs="Liberation Serif"/>
          <w:sz w:val="24"/>
          <w:szCs w:val="24"/>
        </w:rPr>
        <w:t xml:space="preserve"> ogłoszenia;</w:t>
      </w:r>
    </w:p>
    <w:p w:rsidR="00142BDC" w:rsidRPr="00180C7E" w:rsidRDefault="00142BDC" w:rsidP="00142BDC">
      <w:pPr>
        <w:numPr>
          <w:ilvl w:val="0"/>
          <w:numId w:val="7"/>
        </w:numPr>
        <w:jc w:val="both"/>
        <w:rPr>
          <w:rFonts w:ascii="Liberation Serif" w:hAnsi="Liberation Serif" w:cs="Liberation Serif"/>
          <w:sz w:val="24"/>
          <w:szCs w:val="24"/>
        </w:rPr>
      </w:pPr>
      <w:r w:rsidRPr="00180C7E">
        <w:rPr>
          <w:rFonts w:ascii="Liberation Serif" w:hAnsi="Liberation Serif" w:cs="Liberation Serif"/>
          <w:sz w:val="24"/>
          <w:szCs w:val="24"/>
        </w:rPr>
        <w:t>Oferty odrzucone zostaną komisyjnie zniszczone.</w:t>
      </w:r>
    </w:p>
    <w:p w:rsidR="00142BDC" w:rsidRPr="00180C7E" w:rsidRDefault="00142BDC" w:rsidP="00142BDC">
      <w:pPr>
        <w:numPr>
          <w:ilvl w:val="0"/>
          <w:numId w:val="7"/>
        </w:numPr>
        <w:jc w:val="both"/>
        <w:rPr>
          <w:rFonts w:ascii="Liberation Serif" w:hAnsi="Liberation Serif" w:cs="Liberation Serif"/>
          <w:sz w:val="24"/>
          <w:szCs w:val="24"/>
        </w:rPr>
      </w:pPr>
      <w:r w:rsidRPr="00180C7E">
        <w:rPr>
          <w:rFonts w:ascii="Liberation Serif" w:hAnsi="Liberation Serif" w:cs="Liberation Serif"/>
          <w:sz w:val="24"/>
          <w:szCs w:val="24"/>
        </w:rPr>
        <w:t>Wyniki naboru na powyższe stanowisko będą wywieszone na tablicy ogłoszeń Starostwa Powiatowego przy ul. Kochanowskiego 10 oraz ogłoszone w Biuletynie Informacji Publicznej Powiatu Jeleniogórskiego.</w:t>
      </w:r>
    </w:p>
    <w:p w:rsidR="00142BDC" w:rsidRPr="00180C7E" w:rsidRDefault="00142BDC" w:rsidP="00142BDC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142BDC" w:rsidRPr="00180C7E" w:rsidRDefault="00142BDC" w:rsidP="00142BDC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142BDC" w:rsidRPr="00180C7E" w:rsidRDefault="00142BDC" w:rsidP="00142BDC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142BDC" w:rsidRPr="00180C7E" w:rsidRDefault="00142BDC" w:rsidP="00142BDC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142BDC" w:rsidRPr="00180C7E" w:rsidRDefault="00142BDC" w:rsidP="00142BDC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  <w:r w:rsidRPr="00180C7E">
        <w:rPr>
          <w:rFonts w:ascii="Liberation Serif" w:hAnsi="Liberation Serif" w:cs="Liberation Serif"/>
          <w:sz w:val="24"/>
          <w:szCs w:val="24"/>
        </w:rPr>
        <w:t xml:space="preserve">Jelenia Góra, </w:t>
      </w:r>
      <w:r w:rsidR="00180C7E" w:rsidRPr="00180C7E">
        <w:rPr>
          <w:rFonts w:ascii="Liberation Serif" w:hAnsi="Liberation Serif" w:cs="Liberation Serif"/>
          <w:sz w:val="24"/>
          <w:szCs w:val="24"/>
        </w:rPr>
        <w:t>6</w:t>
      </w:r>
      <w:r w:rsidRPr="00180C7E">
        <w:rPr>
          <w:rFonts w:ascii="Liberation Serif" w:hAnsi="Liberation Serif" w:cs="Liberation Serif"/>
          <w:sz w:val="24"/>
          <w:szCs w:val="24"/>
        </w:rPr>
        <w:t xml:space="preserve"> </w:t>
      </w:r>
      <w:r w:rsidR="00180C7E" w:rsidRPr="00180C7E">
        <w:rPr>
          <w:rFonts w:ascii="Liberation Serif" w:hAnsi="Liberation Serif" w:cs="Liberation Serif"/>
          <w:sz w:val="24"/>
          <w:szCs w:val="24"/>
        </w:rPr>
        <w:t>września</w:t>
      </w:r>
      <w:r w:rsidRPr="00180C7E">
        <w:rPr>
          <w:rFonts w:ascii="Liberation Serif" w:hAnsi="Liberation Serif" w:cs="Liberation Serif"/>
          <w:sz w:val="24"/>
          <w:szCs w:val="24"/>
        </w:rPr>
        <w:t xml:space="preserve"> 2018 r. </w:t>
      </w:r>
      <w:r w:rsidRPr="00180C7E">
        <w:rPr>
          <w:rFonts w:ascii="Liberation Serif" w:hAnsi="Liberation Serif" w:cs="Liberation Serif"/>
          <w:sz w:val="24"/>
          <w:szCs w:val="24"/>
        </w:rPr>
        <w:tab/>
      </w:r>
      <w:r w:rsidRPr="00180C7E">
        <w:rPr>
          <w:rFonts w:ascii="Liberation Serif" w:hAnsi="Liberation Serif" w:cs="Liberation Serif"/>
          <w:sz w:val="24"/>
          <w:szCs w:val="24"/>
        </w:rPr>
        <w:tab/>
      </w:r>
      <w:r w:rsidRPr="00180C7E">
        <w:rPr>
          <w:rFonts w:ascii="Liberation Serif" w:hAnsi="Liberation Serif" w:cs="Liberation Serif"/>
          <w:sz w:val="24"/>
          <w:szCs w:val="24"/>
        </w:rPr>
        <w:tab/>
      </w:r>
      <w:r w:rsidRPr="00180C7E">
        <w:rPr>
          <w:rFonts w:ascii="Liberation Serif" w:hAnsi="Liberation Serif" w:cs="Liberation Serif"/>
          <w:sz w:val="24"/>
          <w:szCs w:val="24"/>
        </w:rPr>
        <w:tab/>
      </w:r>
      <w:r w:rsidRPr="00180C7E">
        <w:rPr>
          <w:rFonts w:ascii="Liberation Serif" w:hAnsi="Liberation Serif" w:cs="Liberation Serif"/>
          <w:sz w:val="24"/>
          <w:szCs w:val="24"/>
        </w:rPr>
        <w:tab/>
      </w:r>
      <w:r w:rsidRPr="00180C7E">
        <w:rPr>
          <w:rFonts w:ascii="Liberation Serif" w:hAnsi="Liberation Serif" w:cs="Liberation Serif"/>
          <w:sz w:val="24"/>
          <w:szCs w:val="24"/>
        </w:rPr>
        <w:tab/>
        <w:t xml:space="preserve">  </w:t>
      </w:r>
    </w:p>
    <w:p w:rsidR="00142BDC" w:rsidRPr="00180C7E" w:rsidRDefault="00142BDC" w:rsidP="00142BDC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142BDC" w:rsidRPr="00180C7E" w:rsidRDefault="00142BDC" w:rsidP="00142BDC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142BDC" w:rsidRPr="00180C7E" w:rsidRDefault="00142BDC" w:rsidP="00142BDC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142BDC" w:rsidRDefault="00142BDC" w:rsidP="00142BDC">
      <w:pPr>
        <w:ind w:left="6372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  STAROSTA</w:t>
      </w:r>
    </w:p>
    <w:p w:rsidR="00142BDC" w:rsidRDefault="00142BDC" w:rsidP="00142BDC">
      <w:pPr>
        <w:ind w:left="6372"/>
        <w:jc w:val="both"/>
        <w:rPr>
          <w:rFonts w:ascii="Liberation Serif" w:hAnsi="Liberation Serif" w:cs="Liberation Serif"/>
          <w:sz w:val="24"/>
          <w:szCs w:val="24"/>
        </w:rPr>
      </w:pPr>
    </w:p>
    <w:p w:rsidR="00142BDC" w:rsidRDefault="00142BDC" w:rsidP="00142BDC">
      <w:pPr>
        <w:ind w:left="6372"/>
        <w:jc w:val="both"/>
        <w:rPr>
          <w:rFonts w:ascii="Liberation Serif" w:hAnsi="Liberation Serif" w:cs="Liberation Serif"/>
          <w:sz w:val="24"/>
          <w:szCs w:val="24"/>
        </w:rPr>
      </w:pPr>
    </w:p>
    <w:p w:rsidR="00142BDC" w:rsidRDefault="00142BDC" w:rsidP="00142BDC">
      <w:pPr>
        <w:ind w:left="5103"/>
        <w:jc w:val="center"/>
        <w:rPr>
          <w:rFonts w:ascii="Liberation Serif" w:hAnsi="Liberation Serif" w:cs="Liberation Serif"/>
          <w:b/>
          <w:i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Anna Konieczyńska </w:t>
      </w:r>
    </w:p>
    <w:p w:rsidR="00142BDC" w:rsidRDefault="00142BDC" w:rsidP="00142BDC">
      <w:pPr>
        <w:rPr>
          <w:rFonts w:ascii="Liberation Serif" w:hAnsi="Liberation Serif" w:cs="Liberation Serif"/>
          <w:sz w:val="24"/>
          <w:szCs w:val="24"/>
        </w:rPr>
      </w:pPr>
    </w:p>
    <w:p w:rsidR="00142BDC" w:rsidRDefault="00142BDC" w:rsidP="00142BDC">
      <w:pPr>
        <w:rPr>
          <w:rFonts w:ascii="Liberation Serif" w:hAnsi="Liberation Serif" w:cs="Liberation Serif"/>
          <w:sz w:val="24"/>
          <w:szCs w:val="24"/>
        </w:rPr>
      </w:pPr>
    </w:p>
    <w:p w:rsidR="00142BDC" w:rsidRDefault="00142BDC" w:rsidP="00142BDC">
      <w:pPr>
        <w:rPr>
          <w:rFonts w:ascii="Liberation Serif" w:hAnsi="Liberation Serif" w:cs="Liberation Serif"/>
          <w:sz w:val="24"/>
          <w:szCs w:val="24"/>
        </w:rPr>
      </w:pPr>
    </w:p>
    <w:p w:rsidR="00142BDC" w:rsidRDefault="00142BDC" w:rsidP="00142BDC">
      <w:pPr>
        <w:rPr>
          <w:rFonts w:ascii="Liberation Serif" w:hAnsi="Liberation Serif" w:cs="Liberation Serif"/>
          <w:sz w:val="24"/>
          <w:szCs w:val="24"/>
        </w:rPr>
      </w:pPr>
    </w:p>
    <w:p w:rsidR="00142BDC" w:rsidRDefault="00142BDC" w:rsidP="00142BDC">
      <w:pPr>
        <w:rPr>
          <w:rFonts w:ascii="Liberation Serif" w:hAnsi="Liberation Serif" w:cs="Liberation Serif"/>
          <w:sz w:val="24"/>
          <w:szCs w:val="24"/>
        </w:rPr>
      </w:pPr>
    </w:p>
    <w:p w:rsidR="00142BDC" w:rsidRDefault="00142BDC" w:rsidP="00142BDC">
      <w:pPr>
        <w:rPr>
          <w:rFonts w:ascii="Liberation Serif" w:hAnsi="Liberation Serif" w:cs="Liberation Serif"/>
          <w:sz w:val="24"/>
          <w:szCs w:val="24"/>
        </w:rPr>
      </w:pPr>
    </w:p>
    <w:p w:rsidR="00142BDC" w:rsidRDefault="00142BDC" w:rsidP="00142BDC"/>
    <w:p w:rsidR="00142BDC" w:rsidRDefault="00142BDC" w:rsidP="00142BDC"/>
    <w:p w:rsidR="00142BDC" w:rsidRDefault="00142BDC" w:rsidP="00142BDC"/>
    <w:p w:rsidR="00142BDC" w:rsidRDefault="00142BDC" w:rsidP="00142BDC"/>
    <w:p w:rsidR="00E9447C" w:rsidRDefault="00E9447C"/>
    <w:sectPr w:rsidR="00E944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5F0D65"/>
    <w:multiLevelType w:val="hybridMultilevel"/>
    <w:tmpl w:val="FFDA0D88"/>
    <w:lvl w:ilvl="0" w:tplc="57FCD592">
      <w:start w:val="6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644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26DC0E55"/>
    <w:multiLevelType w:val="hybridMultilevel"/>
    <w:tmpl w:val="D3C845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644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5F1495"/>
    <w:multiLevelType w:val="multilevel"/>
    <w:tmpl w:val="2D72BE78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ordinal"/>
      <w:lvlText w:val="3.%2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36BB69F2"/>
    <w:multiLevelType w:val="multilevel"/>
    <w:tmpl w:val="5D145A7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  <w:u w:val="none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  <w:u w:val="none"/>
      </w:rPr>
    </w:lvl>
  </w:abstractNum>
  <w:abstractNum w:abstractNumId="4">
    <w:nsid w:val="396E6AF6"/>
    <w:multiLevelType w:val="multilevel"/>
    <w:tmpl w:val="4E1E6E3A"/>
    <w:lvl w:ilvl="0">
      <w:start w:val="4"/>
      <w:numFmt w:val="decimal"/>
      <w:lvlText w:val="%1."/>
      <w:lvlJc w:val="left"/>
      <w:pPr>
        <w:ind w:left="360" w:hanging="360"/>
      </w:pPr>
      <w:rPr>
        <w:b/>
        <w:sz w:val="22"/>
      </w:rPr>
    </w:lvl>
    <w:lvl w:ilvl="1">
      <w:start w:val="3"/>
      <w:numFmt w:val="decimal"/>
      <w:lvlText w:val="%1.%2."/>
      <w:lvlJc w:val="left"/>
      <w:pPr>
        <w:ind w:left="900" w:hanging="360"/>
      </w:pPr>
      <w:rPr>
        <w:b/>
        <w:sz w:val="22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b/>
        <w:sz w:val="22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b/>
        <w:sz w:val="22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b/>
        <w:sz w:val="22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b/>
        <w:sz w:val="22"/>
      </w:rPr>
    </w:lvl>
    <w:lvl w:ilvl="6">
      <w:start w:val="1"/>
      <w:numFmt w:val="decimal"/>
      <w:lvlText w:val="%1.%2.%3.%4.%5.%6.%7."/>
      <w:lvlJc w:val="left"/>
      <w:pPr>
        <w:ind w:left="4320" w:hanging="1080"/>
      </w:pPr>
      <w:rPr>
        <w:b/>
        <w:sz w:val="22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b/>
        <w:sz w:val="22"/>
      </w:rPr>
    </w:lvl>
    <w:lvl w:ilvl="8">
      <w:start w:val="1"/>
      <w:numFmt w:val="decimal"/>
      <w:lvlText w:val="%1.%2.%3.%4.%5.%6.%7.%8.%9."/>
      <w:lvlJc w:val="left"/>
      <w:pPr>
        <w:ind w:left="5760" w:hanging="1440"/>
      </w:pPr>
      <w:rPr>
        <w:b/>
        <w:sz w:val="22"/>
      </w:rPr>
    </w:lvl>
  </w:abstractNum>
  <w:abstractNum w:abstractNumId="5">
    <w:nsid w:val="5B5509BA"/>
    <w:multiLevelType w:val="hybridMultilevel"/>
    <w:tmpl w:val="CE74E45A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628C6E27"/>
    <w:multiLevelType w:val="hybridMultilevel"/>
    <w:tmpl w:val="53543336"/>
    <w:lvl w:ilvl="0" w:tplc="879E30E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7D35AD3"/>
    <w:multiLevelType w:val="hybridMultilevel"/>
    <w:tmpl w:val="5EB0DECA"/>
    <w:lvl w:ilvl="0" w:tplc="A8681522">
      <w:start w:val="5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63E7DD1"/>
    <w:multiLevelType w:val="multilevel"/>
    <w:tmpl w:val="07F8FAC4"/>
    <w:lvl w:ilvl="0">
      <w:start w:val="3"/>
      <w:numFmt w:val="decimal"/>
      <w:lvlText w:val="%1"/>
      <w:lvlJc w:val="left"/>
      <w:pPr>
        <w:ind w:left="360" w:hanging="360"/>
      </w:pPr>
      <w:rPr>
        <w:b/>
        <w:strike w:val="0"/>
        <w:dstrike w:val="0"/>
        <w:u w:val="none"/>
        <w:effect w:val="none"/>
      </w:rPr>
    </w:lvl>
    <w:lvl w:ilvl="1">
      <w:start w:val="3"/>
      <w:numFmt w:val="decimal"/>
      <w:lvlText w:val="%1.%2"/>
      <w:lvlJc w:val="left"/>
      <w:pPr>
        <w:ind w:left="360" w:hanging="360"/>
      </w:pPr>
      <w:rPr>
        <w:b/>
        <w:strike w:val="0"/>
        <w:dstrike w:val="0"/>
        <w:u w:val="none"/>
        <w:effect w:val="none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b/>
        <w:strike w:val="0"/>
        <w:dstrike w:val="0"/>
        <w:u w:val="none"/>
        <w:effect w:val="none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b/>
        <w:strike w:val="0"/>
        <w:dstrike w:val="0"/>
        <w:u w:val="none"/>
        <w:effect w:val="none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b/>
        <w:strike w:val="0"/>
        <w:dstrike w:val="0"/>
        <w:u w:val="none"/>
        <w:effect w:val="none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b/>
        <w:strike w:val="0"/>
        <w:dstrike w:val="0"/>
        <w:u w:val="none"/>
        <w:effect w:val="none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b/>
        <w:strike w:val="0"/>
        <w:dstrike w:val="0"/>
        <w:u w:val="none"/>
        <w:effect w:val="none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b/>
        <w:strike w:val="0"/>
        <w:dstrike w:val="0"/>
        <w:u w:val="none"/>
        <w:effect w:val="none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b/>
        <w:strike w:val="0"/>
        <w:dstrike w:val="0"/>
        <w:u w:val="none"/>
        <w:effect w:val="none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3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0AA8"/>
    <w:rsid w:val="00142BDC"/>
    <w:rsid w:val="00180C7E"/>
    <w:rsid w:val="008F4C46"/>
    <w:rsid w:val="00A40AA8"/>
    <w:rsid w:val="00E94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2B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42BDC"/>
    <w:pPr>
      <w:ind w:left="720"/>
      <w:contextualSpacing/>
    </w:pPr>
  </w:style>
  <w:style w:type="character" w:customStyle="1" w:styleId="txt-new1">
    <w:name w:val="txt-new1"/>
    <w:basedOn w:val="Domylnaczcionkaakapitu"/>
    <w:rsid w:val="00142BD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2B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42BDC"/>
    <w:pPr>
      <w:ind w:left="720"/>
      <w:contextualSpacing/>
    </w:pPr>
  </w:style>
  <w:style w:type="character" w:customStyle="1" w:styleId="txt-new1">
    <w:name w:val="txt-new1"/>
    <w:basedOn w:val="Domylnaczcionkaakapitu"/>
    <w:rsid w:val="00142B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476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456</Words>
  <Characters>2738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2018-09-06T12:23:00Z</cp:lastPrinted>
  <dcterms:created xsi:type="dcterms:W3CDTF">2018-09-06T12:04:00Z</dcterms:created>
  <dcterms:modified xsi:type="dcterms:W3CDTF">2018-09-06T12:24:00Z</dcterms:modified>
</cp:coreProperties>
</file>