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E2F902" w14:textId="034CE0ED" w:rsidR="004933ED" w:rsidRDefault="004933ED" w:rsidP="004933ED">
      <w:pPr>
        <w:spacing w:line="268" w:lineRule="auto"/>
        <w:jc w:val="center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 xml:space="preserve">OGŁOSZENIE Nr </w:t>
      </w:r>
      <w:r w:rsidR="004917A4">
        <w:rPr>
          <w:rFonts w:ascii="Liberation Serif" w:hAnsi="Liberation Serif" w:cs="Liberation Serif"/>
          <w:b/>
          <w:sz w:val="24"/>
          <w:szCs w:val="24"/>
        </w:rPr>
        <w:t>1</w:t>
      </w:r>
      <w:r w:rsidR="00937E33">
        <w:rPr>
          <w:rFonts w:ascii="Liberation Serif" w:hAnsi="Liberation Serif" w:cs="Liberation Serif"/>
          <w:b/>
          <w:sz w:val="24"/>
          <w:szCs w:val="24"/>
        </w:rPr>
        <w:t>1</w:t>
      </w:r>
      <w:r>
        <w:rPr>
          <w:rFonts w:ascii="Liberation Serif" w:hAnsi="Liberation Serif" w:cs="Liberation Serif"/>
          <w:b/>
          <w:sz w:val="24"/>
          <w:szCs w:val="24"/>
        </w:rPr>
        <w:t>/20 O NABORZE KANDYDATÓW</w:t>
      </w:r>
    </w:p>
    <w:p w14:paraId="0F778D7B" w14:textId="77777777" w:rsidR="004933ED" w:rsidRDefault="004933ED" w:rsidP="004933ED">
      <w:pPr>
        <w:spacing w:line="268" w:lineRule="auto"/>
        <w:jc w:val="center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NA WOLNE STANOWISKO URZĘDNICZE</w:t>
      </w:r>
    </w:p>
    <w:p w14:paraId="787B73A8" w14:textId="77777777" w:rsidR="004933ED" w:rsidRDefault="004933ED" w:rsidP="004933ED">
      <w:pPr>
        <w:spacing w:line="268" w:lineRule="auto"/>
        <w:jc w:val="both"/>
        <w:rPr>
          <w:rFonts w:ascii="Liberation Serif" w:hAnsi="Liberation Serif" w:cs="Liberation Serif"/>
          <w:b/>
          <w:sz w:val="24"/>
          <w:szCs w:val="24"/>
        </w:rPr>
      </w:pPr>
    </w:p>
    <w:p w14:paraId="3310FB47" w14:textId="77777777" w:rsidR="004933ED" w:rsidRDefault="004933ED" w:rsidP="004933ED">
      <w:pPr>
        <w:numPr>
          <w:ilvl w:val="0"/>
          <w:numId w:val="1"/>
        </w:numPr>
        <w:spacing w:line="268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nazwa i adres jednostki</w:t>
      </w:r>
      <w:r>
        <w:rPr>
          <w:rFonts w:ascii="Liberation Serif" w:hAnsi="Liberation Serif" w:cs="Liberation Serif"/>
          <w:sz w:val="24"/>
          <w:szCs w:val="24"/>
        </w:rPr>
        <w:t xml:space="preserve"> – STAROSTWO POWIATOWE w Jeleniej Górze, </w:t>
      </w:r>
      <w:r>
        <w:rPr>
          <w:rFonts w:ascii="Liberation Serif" w:hAnsi="Liberation Serif" w:cs="Liberation Serif"/>
          <w:sz w:val="24"/>
          <w:szCs w:val="24"/>
        </w:rPr>
        <w:br/>
        <w:t>ul. J. Kochanowskiego 10, 58-500 Jelenia Góra;</w:t>
      </w:r>
    </w:p>
    <w:p w14:paraId="2D84A763" w14:textId="620FDE05" w:rsidR="004933ED" w:rsidRDefault="004933ED" w:rsidP="004933ED">
      <w:pPr>
        <w:numPr>
          <w:ilvl w:val="0"/>
          <w:numId w:val="1"/>
        </w:numPr>
        <w:spacing w:line="268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określenie stanowiska urzędniczego</w:t>
      </w:r>
      <w:r>
        <w:rPr>
          <w:rFonts w:ascii="Liberation Serif" w:hAnsi="Liberation Serif" w:cs="Liberation Serif"/>
          <w:sz w:val="24"/>
          <w:szCs w:val="24"/>
        </w:rPr>
        <w:t xml:space="preserve"> – stanowisko ds. rejestracji i ewidencji pojazdów </w:t>
      </w:r>
      <w:r>
        <w:rPr>
          <w:rFonts w:ascii="Liberation Serif" w:hAnsi="Liberation Serif" w:cs="Liberation Serif"/>
          <w:sz w:val="24"/>
          <w:szCs w:val="24"/>
        </w:rPr>
        <w:br/>
        <w:t>w Wydziale Komunikacji - pełny wymiar czasu pracy</w:t>
      </w:r>
      <w:r>
        <w:rPr>
          <w:rFonts w:ascii="Liberation Serif" w:hAnsi="Liberation Serif" w:cs="Liberation Serif"/>
          <w:b/>
          <w:sz w:val="24"/>
          <w:szCs w:val="24"/>
        </w:rPr>
        <w:t xml:space="preserve">; </w:t>
      </w:r>
    </w:p>
    <w:p w14:paraId="55165D93" w14:textId="77777777" w:rsidR="004933ED" w:rsidRDefault="004933ED" w:rsidP="004933ED">
      <w:pPr>
        <w:pStyle w:val="Akapitzlist"/>
        <w:numPr>
          <w:ilvl w:val="1"/>
          <w:numId w:val="1"/>
        </w:numPr>
        <w:spacing w:line="268" w:lineRule="auto"/>
        <w:ind w:left="426"/>
        <w:jc w:val="both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 xml:space="preserve">określenie wymagań związanych ze stanowiskiem urzędniczym: </w:t>
      </w:r>
      <w:r>
        <w:rPr>
          <w:rFonts w:ascii="Liberation Serif" w:hAnsi="Liberation Serif" w:cs="Liberation Serif"/>
          <w:b/>
          <w:sz w:val="24"/>
          <w:szCs w:val="24"/>
          <w:u w:val="single"/>
        </w:rPr>
        <w:t>wymagania niezbędne</w:t>
      </w:r>
      <w:r>
        <w:rPr>
          <w:rFonts w:ascii="Liberation Serif" w:hAnsi="Liberation Serif" w:cs="Liberation Serif"/>
          <w:sz w:val="24"/>
          <w:szCs w:val="24"/>
          <w:u w:val="single"/>
        </w:rPr>
        <w:t>:</w:t>
      </w:r>
    </w:p>
    <w:p w14:paraId="5610BDB9" w14:textId="77777777" w:rsidR="004933ED" w:rsidRDefault="004933ED" w:rsidP="004933ED">
      <w:pPr>
        <w:pStyle w:val="Akapitzlist"/>
        <w:numPr>
          <w:ilvl w:val="1"/>
          <w:numId w:val="2"/>
        </w:numPr>
        <w:tabs>
          <w:tab w:val="left" w:pos="1276"/>
          <w:tab w:val="left" w:pos="1418"/>
        </w:tabs>
        <w:spacing w:line="268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określone w art. 6 ust. 1 i 3 ustawy z dnia 21 listopada 2008 r. o pracownikach samorządowych (Dz. U. z 2019 r., poz. 1282),</w:t>
      </w:r>
    </w:p>
    <w:p w14:paraId="5B4B3C92" w14:textId="77777777" w:rsidR="004933ED" w:rsidRDefault="004933ED" w:rsidP="004933ED">
      <w:pPr>
        <w:pStyle w:val="Akapitzlist"/>
        <w:numPr>
          <w:ilvl w:val="1"/>
          <w:numId w:val="2"/>
        </w:numPr>
        <w:spacing w:line="268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wykształcenie wyższe,</w:t>
      </w:r>
    </w:p>
    <w:p w14:paraId="705F8920" w14:textId="24A9BAE6" w:rsidR="004933ED" w:rsidRDefault="004933ED" w:rsidP="004933ED">
      <w:pPr>
        <w:pStyle w:val="Akapitzlist"/>
        <w:numPr>
          <w:ilvl w:val="1"/>
          <w:numId w:val="2"/>
        </w:numPr>
        <w:spacing w:line="268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doświadczenie w jednostkach administracji publicznej,</w:t>
      </w:r>
    </w:p>
    <w:p w14:paraId="1C1C7388" w14:textId="62E2902D" w:rsidR="004933ED" w:rsidRDefault="004933ED" w:rsidP="004933ED">
      <w:pPr>
        <w:pStyle w:val="Akapitzlist"/>
        <w:numPr>
          <w:ilvl w:val="1"/>
          <w:numId w:val="2"/>
        </w:numPr>
        <w:spacing w:line="268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umiejętność obsługi sytemu POJAZD;</w:t>
      </w:r>
    </w:p>
    <w:p w14:paraId="0A88F942" w14:textId="21108A95" w:rsidR="004933ED" w:rsidRDefault="004933ED" w:rsidP="004933ED">
      <w:pPr>
        <w:pStyle w:val="Akapitzlist"/>
        <w:numPr>
          <w:ilvl w:val="1"/>
          <w:numId w:val="3"/>
        </w:numPr>
        <w:tabs>
          <w:tab w:val="left" w:pos="284"/>
        </w:tabs>
        <w:spacing w:line="268" w:lineRule="auto"/>
        <w:ind w:left="426" w:hanging="426"/>
        <w:jc w:val="both"/>
        <w:rPr>
          <w:rFonts w:ascii="Liberation Serif" w:hAnsi="Liberation Serif" w:cs="Liberation Serif"/>
          <w:sz w:val="24"/>
          <w:szCs w:val="24"/>
          <w:u w:val="single"/>
        </w:rPr>
      </w:pPr>
      <w:r>
        <w:rPr>
          <w:rFonts w:ascii="Liberation Serif" w:hAnsi="Liberation Serif" w:cs="Liberation Serif"/>
          <w:b/>
          <w:sz w:val="24"/>
          <w:szCs w:val="24"/>
          <w:u w:val="single"/>
        </w:rPr>
        <w:t>wymagania dodatkowe</w:t>
      </w:r>
      <w:r>
        <w:rPr>
          <w:rFonts w:ascii="Liberation Serif" w:hAnsi="Liberation Serif" w:cs="Liberation Serif"/>
          <w:sz w:val="24"/>
          <w:szCs w:val="24"/>
        </w:rPr>
        <w:t>: doświadczenie  na podobnym stanowisku pracy;</w:t>
      </w:r>
    </w:p>
    <w:p w14:paraId="43CF0C14" w14:textId="04A3B952" w:rsidR="004933ED" w:rsidRPr="004933ED" w:rsidRDefault="004933ED" w:rsidP="004933ED">
      <w:pPr>
        <w:pStyle w:val="Akapitzlist"/>
        <w:numPr>
          <w:ilvl w:val="1"/>
          <w:numId w:val="3"/>
        </w:numPr>
        <w:tabs>
          <w:tab w:val="left" w:pos="0"/>
        </w:tabs>
        <w:spacing w:line="271" w:lineRule="auto"/>
        <w:ind w:left="426" w:hanging="426"/>
        <w:jc w:val="both"/>
        <w:rPr>
          <w:rFonts w:ascii="Liberation Serif" w:hAnsi="Liberation Serif" w:cs="Liberation Serif"/>
          <w:i/>
          <w:sz w:val="24"/>
          <w:szCs w:val="24"/>
          <w:u w:val="single"/>
        </w:rPr>
      </w:pPr>
      <w:r>
        <w:rPr>
          <w:rFonts w:ascii="Liberation Serif" w:hAnsi="Liberation Serif" w:cs="Liberation Serif"/>
          <w:b/>
          <w:sz w:val="24"/>
          <w:szCs w:val="24"/>
        </w:rPr>
        <w:t>znajomość przepisów prawa:</w:t>
      </w:r>
      <w:r>
        <w:rPr>
          <w:rFonts w:ascii="Liberation Serif" w:hAnsi="Liberation Serif" w:cs="Liberation Serif"/>
          <w:sz w:val="24"/>
          <w:szCs w:val="24"/>
        </w:rPr>
        <w:t xml:space="preserve"> ustawa o pracownikach samorządowych, ustawa o samorządzie powiatowym, Statut Powiatu Jeleniogórskiego, Regulamin Organizacyjny Starostwa Powiatowego w Jeleniej Górze, Kodeks postępowania administracyjnego, ustawa Prawo o ruchu drogowym, </w:t>
      </w:r>
      <w:r>
        <w:rPr>
          <w:rStyle w:val="Uwydatnienie"/>
          <w:rFonts w:ascii="Liberation Serif" w:hAnsi="Liberation Serif" w:cs="Liberation Serif"/>
          <w:i w:val="0"/>
          <w:sz w:val="24"/>
          <w:szCs w:val="24"/>
        </w:rPr>
        <w:t>rozporządzenie Ministra Infrastruktury i Budownictwa w</w:t>
      </w:r>
      <w:r>
        <w:rPr>
          <w:rFonts w:ascii="Liberation Serif" w:hAnsi="Liberation Serif" w:cs="Liberation Serif"/>
          <w:sz w:val="24"/>
          <w:szCs w:val="24"/>
        </w:rPr>
        <w:t xml:space="preserve"> sprawie rejestracji i oznaczania pojazdów oraz wymagań dla tablic rejestracyjnych, </w:t>
      </w:r>
      <w:r>
        <w:rPr>
          <w:rStyle w:val="Uwydatnienie"/>
          <w:rFonts w:ascii="Liberation Serif" w:hAnsi="Liberation Serif" w:cs="Liberation Serif"/>
          <w:i w:val="0"/>
          <w:sz w:val="24"/>
          <w:szCs w:val="24"/>
        </w:rPr>
        <w:t xml:space="preserve">rozporządzenie Ministra Infrastruktury </w:t>
      </w:r>
      <w:r w:rsidRPr="00312B1A">
        <w:rPr>
          <w:rFonts w:ascii="Liberation Serif" w:hAnsi="Liberation Serif" w:cs="Liberation Serif"/>
          <w:sz w:val="24"/>
          <w:szCs w:val="24"/>
        </w:rPr>
        <w:t>w sprawie szczegółowych czynności organów w</w:t>
      </w:r>
      <w:r>
        <w:rPr>
          <w:rFonts w:ascii="Liberation Serif" w:hAnsi="Liberation Serif" w:cs="Liberation Serif"/>
          <w:sz w:val="24"/>
          <w:szCs w:val="24"/>
        </w:rPr>
        <w:t> </w:t>
      </w:r>
      <w:r w:rsidRPr="00312B1A">
        <w:rPr>
          <w:rFonts w:ascii="Liberation Serif" w:hAnsi="Liberation Serif" w:cs="Liberation Serif"/>
          <w:sz w:val="24"/>
          <w:szCs w:val="24"/>
        </w:rPr>
        <w:t xml:space="preserve">sprawach związanych z </w:t>
      </w:r>
      <w:r w:rsidRPr="00312B1A">
        <w:rPr>
          <w:rStyle w:val="Uwydatnienie"/>
          <w:rFonts w:ascii="Liberation Serif" w:hAnsi="Liberation Serif" w:cs="Liberation Serif"/>
          <w:i w:val="0"/>
          <w:sz w:val="24"/>
          <w:szCs w:val="24"/>
        </w:rPr>
        <w:t>dopuszczeniem</w:t>
      </w:r>
      <w:r w:rsidRPr="00312B1A">
        <w:rPr>
          <w:rStyle w:val="Uwydatnienie"/>
          <w:rFonts w:ascii="Liberation Serif" w:hAnsi="Liberation Serif" w:cs="Liberation Serif"/>
          <w:sz w:val="24"/>
          <w:szCs w:val="24"/>
        </w:rPr>
        <w:t xml:space="preserve"> </w:t>
      </w:r>
      <w:r w:rsidRPr="00312B1A">
        <w:rPr>
          <w:rStyle w:val="Uwydatnienie"/>
          <w:rFonts w:ascii="Liberation Serif" w:hAnsi="Liberation Serif" w:cs="Liberation Serif"/>
          <w:i w:val="0"/>
          <w:sz w:val="24"/>
          <w:szCs w:val="24"/>
        </w:rPr>
        <w:t>pojazdu</w:t>
      </w:r>
      <w:r w:rsidRPr="00312B1A">
        <w:rPr>
          <w:rFonts w:ascii="Liberation Serif" w:hAnsi="Liberation Serif" w:cs="Liberation Serif"/>
          <w:i/>
          <w:sz w:val="24"/>
          <w:szCs w:val="24"/>
        </w:rPr>
        <w:t xml:space="preserve"> </w:t>
      </w:r>
      <w:r w:rsidRPr="00312B1A">
        <w:rPr>
          <w:rFonts w:ascii="Liberation Serif" w:hAnsi="Liberation Serif" w:cs="Liberation Serif"/>
          <w:sz w:val="24"/>
          <w:szCs w:val="24"/>
        </w:rPr>
        <w:t>do</w:t>
      </w:r>
      <w:r w:rsidRPr="00312B1A">
        <w:rPr>
          <w:rFonts w:ascii="Liberation Serif" w:hAnsi="Liberation Serif" w:cs="Liberation Serif"/>
          <w:i/>
          <w:sz w:val="24"/>
          <w:szCs w:val="24"/>
        </w:rPr>
        <w:t xml:space="preserve"> </w:t>
      </w:r>
      <w:r w:rsidRPr="00312B1A">
        <w:rPr>
          <w:rStyle w:val="Uwydatnienie"/>
          <w:rFonts w:ascii="Liberation Serif" w:hAnsi="Liberation Serif" w:cs="Liberation Serif"/>
          <w:i w:val="0"/>
          <w:sz w:val="24"/>
          <w:szCs w:val="24"/>
        </w:rPr>
        <w:t>ruchu</w:t>
      </w:r>
      <w:r w:rsidRPr="00312B1A">
        <w:rPr>
          <w:rFonts w:ascii="Liberation Serif" w:hAnsi="Liberation Serif" w:cs="Liberation Serif"/>
          <w:sz w:val="24"/>
          <w:szCs w:val="24"/>
        </w:rPr>
        <w:t xml:space="preserve"> oraz wzorów dokumentów w</w:t>
      </w:r>
      <w:r>
        <w:rPr>
          <w:rFonts w:ascii="Liberation Serif" w:hAnsi="Liberation Serif" w:cs="Liberation Serif"/>
          <w:sz w:val="24"/>
          <w:szCs w:val="24"/>
        </w:rPr>
        <w:t> </w:t>
      </w:r>
      <w:r w:rsidRPr="00312B1A">
        <w:rPr>
          <w:rFonts w:ascii="Liberation Serif" w:hAnsi="Liberation Serif" w:cs="Liberation Serif"/>
          <w:sz w:val="24"/>
          <w:szCs w:val="24"/>
        </w:rPr>
        <w:t>tych sprawach</w:t>
      </w:r>
      <w:r w:rsidRPr="004933ED">
        <w:rPr>
          <w:rFonts w:ascii="Liberation Serif" w:hAnsi="Liberation Serif" w:cs="Liberation Serif"/>
          <w:sz w:val="24"/>
          <w:szCs w:val="24"/>
        </w:rPr>
        <w:t>;</w:t>
      </w:r>
    </w:p>
    <w:p w14:paraId="2E633A6E" w14:textId="0A9D4516" w:rsidR="008E762A" w:rsidRDefault="004933ED" w:rsidP="008E762A">
      <w:pPr>
        <w:pStyle w:val="Akapitzlist"/>
        <w:tabs>
          <w:tab w:val="left" w:pos="567"/>
        </w:tabs>
        <w:spacing w:line="268" w:lineRule="auto"/>
        <w:ind w:left="426" w:hanging="426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4.1. Wskazanie zakresu zadań wykonywanych na stanowisku urzędniczym:</w:t>
      </w:r>
      <w:r w:rsidR="008E762A">
        <w:rPr>
          <w:rFonts w:ascii="Liberation Serif" w:hAnsi="Liberation Serif" w:cs="Liberation Serif"/>
          <w:b/>
          <w:sz w:val="24"/>
          <w:szCs w:val="24"/>
        </w:rPr>
        <w:t xml:space="preserve"> </w:t>
      </w:r>
      <w:bookmarkStart w:id="0" w:name="mip30227916"/>
      <w:bookmarkEnd w:id="0"/>
      <w:r w:rsidR="008E762A">
        <w:rPr>
          <w:rFonts w:ascii="Liberation Serif" w:hAnsi="Liberation Serif" w:cs="Liberation Serif"/>
          <w:sz w:val="24"/>
          <w:szCs w:val="24"/>
        </w:rPr>
        <w:t xml:space="preserve">realizacja zadań związanych z rejestracją i wyrejestrowywaniem pojazdów, wymianą dowodów rejestracyjnych oraz innymi czynnościami niezbędnymi do prowadzenia ewidencji zarejestrowanych pojazdów;  </w:t>
      </w:r>
    </w:p>
    <w:p w14:paraId="34CAA239" w14:textId="3B26696C" w:rsidR="008E762A" w:rsidRDefault="004933ED" w:rsidP="008E762A">
      <w:pPr>
        <w:ind w:left="426" w:hanging="426"/>
        <w:jc w:val="both"/>
        <w:rPr>
          <w:rStyle w:val="txt-new1"/>
        </w:rPr>
      </w:pPr>
      <w:r>
        <w:rPr>
          <w:rStyle w:val="txt-new1"/>
          <w:rFonts w:ascii="Liberation Serif" w:hAnsi="Liberation Serif" w:cs="Liberation Serif"/>
          <w:b/>
          <w:sz w:val="24"/>
          <w:szCs w:val="24"/>
        </w:rPr>
        <w:t>4.2. Warunki pracy na danym stanowisku</w:t>
      </w:r>
      <w:r>
        <w:rPr>
          <w:rStyle w:val="txt-new1"/>
          <w:rFonts w:ascii="Liberation Serif" w:hAnsi="Liberation Serif" w:cs="Liberation Serif"/>
          <w:sz w:val="24"/>
          <w:szCs w:val="24"/>
        </w:rPr>
        <w:t xml:space="preserve"> </w:t>
      </w:r>
      <w:r w:rsidR="008E762A">
        <w:rPr>
          <w:rStyle w:val="txt-new1"/>
          <w:rFonts w:ascii="Liberation Serif" w:hAnsi="Liberation Serif" w:cs="Liberation Serif"/>
          <w:sz w:val="24"/>
          <w:szCs w:val="24"/>
        </w:rPr>
        <w:t xml:space="preserve">praca administracyjno-biurowa przy użyciu podstawowych urządzeń biurowych, wykonywana przy komputerze, przeważająca pozycja pracy siedząca, w siedzibie pracodawcy, stanowisko pracy usytuowane na parterze w budynku, praca samodzielna, wymagająca umiejętnego współdziałania z innymi; </w:t>
      </w:r>
    </w:p>
    <w:p w14:paraId="49E12588" w14:textId="1EA4D6A1" w:rsidR="004933ED" w:rsidRDefault="004933ED" w:rsidP="008E762A">
      <w:pPr>
        <w:pStyle w:val="Akapitzlist"/>
        <w:tabs>
          <w:tab w:val="right" w:pos="426"/>
          <w:tab w:val="left" w:pos="709"/>
          <w:tab w:val="left" w:pos="1134"/>
          <w:tab w:val="left" w:pos="1418"/>
        </w:tabs>
        <w:spacing w:line="268" w:lineRule="auto"/>
        <w:ind w:left="426" w:hanging="426"/>
        <w:jc w:val="both"/>
      </w:pPr>
      <w:r>
        <w:rPr>
          <w:rFonts w:ascii="Liberation Serif" w:hAnsi="Liberation Serif" w:cs="Liberation Serif"/>
          <w:b/>
          <w:sz w:val="24"/>
          <w:szCs w:val="24"/>
        </w:rPr>
        <w:t>Wskazanie wymaganych dokumentów:</w:t>
      </w:r>
    </w:p>
    <w:p w14:paraId="5D699F95" w14:textId="77777777" w:rsidR="004933ED" w:rsidRDefault="004933ED" w:rsidP="004933ED">
      <w:pPr>
        <w:numPr>
          <w:ilvl w:val="1"/>
          <w:numId w:val="6"/>
        </w:numPr>
        <w:spacing w:line="268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kwestionariusz osobowy oraz życiorys (CV), z aktualnym adresem zamieszkania, adresem poczty elektronicznej i nr telefonu,</w:t>
      </w:r>
    </w:p>
    <w:p w14:paraId="381BF46A" w14:textId="77777777" w:rsidR="004933ED" w:rsidRDefault="004933ED" w:rsidP="004933ED">
      <w:pPr>
        <w:numPr>
          <w:ilvl w:val="1"/>
          <w:numId w:val="6"/>
        </w:numPr>
        <w:spacing w:line="268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kopie dokumentów potwierdzających spełnienie wymagań określonych w pkt 3.1 </w:t>
      </w:r>
      <w:r>
        <w:rPr>
          <w:rFonts w:ascii="Liberation Serif" w:hAnsi="Liberation Serif" w:cs="Liberation Serif"/>
          <w:sz w:val="24"/>
          <w:szCs w:val="24"/>
        </w:rPr>
        <w:br/>
      </w:r>
      <w:proofErr w:type="spellStart"/>
      <w:r>
        <w:rPr>
          <w:rFonts w:ascii="Liberation Serif" w:hAnsi="Liberation Serif" w:cs="Liberation Serif"/>
          <w:sz w:val="24"/>
          <w:szCs w:val="24"/>
        </w:rPr>
        <w:t>ppkt</w:t>
      </w:r>
      <w:proofErr w:type="spellEnd"/>
      <w:r>
        <w:rPr>
          <w:rFonts w:ascii="Liberation Serif" w:hAnsi="Liberation Serif" w:cs="Liberation Serif"/>
          <w:sz w:val="24"/>
          <w:szCs w:val="24"/>
        </w:rPr>
        <w:t xml:space="preserve"> b i c oraz pkt 3.2, </w:t>
      </w:r>
    </w:p>
    <w:p w14:paraId="237C65D2" w14:textId="77777777" w:rsidR="004933ED" w:rsidRDefault="004933ED" w:rsidP="004933ED">
      <w:pPr>
        <w:numPr>
          <w:ilvl w:val="1"/>
          <w:numId w:val="6"/>
        </w:numPr>
        <w:spacing w:line="268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oświadczenie kandydata ubiegającego się o zatrudnienie – według wzoru stanowiącego załącznik do ogłoszenia;</w:t>
      </w:r>
    </w:p>
    <w:p w14:paraId="765ADE8F" w14:textId="77777777" w:rsidR="004933ED" w:rsidRDefault="004933ED" w:rsidP="004933ED">
      <w:pPr>
        <w:pStyle w:val="Akapitzlist"/>
        <w:numPr>
          <w:ilvl w:val="0"/>
          <w:numId w:val="5"/>
        </w:numPr>
        <w:spacing w:line="268" w:lineRule="auto"/>
        <w:jc w:val="both"/>
        <w:rPr>
          <w:rFonts w:ascii="Liberation Serif" w:hAnsi="Liberation Serif" w:cs="Liberation Serif"/>
          <w:b/>
          <w:i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 xml:space="preserve">określenie terminu i miejsca składania dokumentów </w:t>
      </w:r>
      <w:r>
        <w:rPr>
          <w:rFonts w:ascii="Liberation Serif" w:hAnsi="Liberation Serif" w:cs="Liberation Serif"/>
          <w:sz w:val="24"/>
          <w:szCs w:val="24"/>
        </w:rPr>
        <w:t xml:space="preserve">– </w:t>
      </w:r>
    </w:p>
    <w:p w14:paraId="171919C6" w14:textId="4B6196E2" w:rsidR="004933ED" w:rsidRDefault="004933ED" w:rsidP="004933ED">
      <w:pPr>
        <w:pStyle w:val="Akapitzlist"/>
        <w:spacing w:line="268" w:lineRule="auto"/>
        <w:ind w:left="360"/>
        <w:jc w:val="both"/>
        <w:rPr>
          <w:rFonts w:ascii="Liberation Serif" w:hAnsi="Liberation Serif" w:cs="Liberation Serif"/>
          <w:b/>
          <w:i/>
          <w:sz w:val="24"/>
          <w:szCs w:val="24"/>
        </w:rPr>
      </w:pPr>
      <w:r>
        <w:rPr>
          <w:rFonts w:ascii="Liberation Serif" w:hAnsi="Liberation Serif" w:cs="Liberation Serif"/>
          <w:b/>
          <w:i/>
          <w:sz w:val="24"/>
          <w:szCs w:val="24"/>
        </w:rPr>
        <w:t>do godz. 1</w:t>
      </w:r>
      <w:r w:rsidR="00937E33">
        <w:rPr>
          <w:rFonts w:ascii="Liberation Serif" w:hAnsi="Liberation Serif" w:cs="Liberation Serif"/>
          <w:b/>
          <w:i/>
          <w:sz w:val="24"/>
          <w:szCs w:val="24"/>
        </w:rPr>
        <w:t>4</w:t>
      </w:r>
      <w:r>
        <w:rPr>
          <w:rFonts w:ascii="Liberation Serif" w:hAnsi="Liberation Serif" w:cs="Liberation Serif"/>
          <w:b/>
          <w:i/>
          <w:sz w:val="24"/>
          <w:szCs w:val="24"/>
          <w:vertAlign w:val="superscript"/>
        </w:rPr>
        <w:t>0</w:t>
      </w:r>
      <w:r w:rsidR="00937E33">
        <w:rPr>
          <w:rFonts w:ascii="Liberation Serif" w:hAnsi="Liberation Serif" w:cs="Liberation Serif"/>
          <w:b/>
          <w:i/>
          <w:sz w:val="24"/>
          <w:szCs w:val="24"/>
          <w:vertAlign w:val="superscript"/>
        </w:rPr>
        <w:t>0</w:t>
      </w:r>
      <w:r>
        <w:rPr>
          <w:rFonts w:ascii="Liberation Serif" w:hAnsi="Liberation Serif" w:cs="Liberation Serif"/>
          <w:b/>
          <w:i/>
          <w:sz w:val="24"/>
          <w:szCs w:val="24"/>
        </w:rPr>
        <w:t xml:space="preserve"> do dnia </w:t>
      </w:r>
      <w:r w:rsidR="00937E33">
        <w:rPr>
          <w:rFonts w:ascii="Liberation Serif" w:hAnsi="Liberation Serif" w:cs="Liberation Serif"/>
          <w:b/>
          <w:i/>
          <w:sz w:val="24"/>
          <w:szCs w:val="24"/>
        </w:rPr>
        <w:t>10</w:t>
      </w:r>
      <w:r>
        <w:rPr>
          <w:rFonts w:ascii="Liberation Serif" w:hAnsi="Liberation Serif" w:cs="Liberation Serif"/>
          <w:b/>
          <w:i/>
          <w:sz w:val="24"/>
          <w:szCs w:val="24"/>
        </w:rPr>
        <w:t xml:space="preserve"> </w:t>
      </w:r>
      <w:r w:rsidR="00937E33">
        <w:rPr>
          <w:rFonts w:ascii="Liberation Serif" w:hAnsi="Liberation Serif" w:cs="Liberation Serif"/>
          <w:b/>
          <w:i/>
          <w:sz w:val="24"/>
          <w:szCs w:val="24"/>
        </w:rPr>
        <w:t>sierpnia</w:t>
      </w:r>
      <w:r>
        <w:rPr>
          <w:rFonts w:ascii="Liberation Serif" w:hAnsi="Liberation Serif" w:cs="Liberation Serif"/>
          <w:b/>
          <w:i/>
          <w:sz w:val="24"/>
          <w:szCs w:val="24"/>
        </w:rPr>
        <w:t xml:space="preserve"> 2020 r. - </w:t>
      </w:r>
      <w:r>
        <w:rPr>
          <w:rFonts w:ascii="Liberation Serif" w:hAnsi="Liberation Serif" w:cs="Liberation Serif"/>
          <w:sz w:val="24"/>
          <w:szCs w:val="24"/>
        </w:rPr>
        <w:t xml:space="preserve">dokumenty należy złożyć za pośrednictwem operatora pocztowego na adres: Starostwo Powiatowe w Jeleniej Górze </w:t>
      </w:r>
      <w:r>
        <w:rPr>
          <w:rFonts w:ascii="Liberation Serif" w:hAnsi="Liberation Serif" w:cs="Liberation Serif"/>
          <w:sz w:val="24"/>
          <w:szCs w:val="24"/>
        </w:rPr>
        <w:br/>
        <w:t xml:space="preserve">(58-500) ul. J. Kochanowskiego 10 z adnotacją na kopercie  </w:t>
      </w:r>
      <w:r>
        <w:rPr>
          <w:rFonts w:ascii="Liberation Serif" w:hAnsi="Liberation Serif" w:cs="Liberation Serif"/>
          <w:b/>
          <w:sz w:val="24"/>
          <w:szCs w:val="24"/>
        </w:rPr>
        <w:t>„</w:t>
      </w:r>
      <w:r>
        <w:rPr>
          <w:rFonts w:ascii="Liberation Serif" w:hAnsi="Liberation Serif" w:cs="Liberation Serif"/>
          <w:b/>
          <w:i/>
          <w:sz w:val="24"/>
          <w:szCs w:val="24"/>
        </w:rPr>
        <w:t>Nabór na wolne stanowisko urzędnicze</w:t>
      </w:r>
      <w:r>
        <w:rPr>
          <w:rFonts w:ascii="Liberation Serif" w:hAnsi="Liberation Serif" w:cs="Liberation Serif"/>
          <w:b/>
          <w:sz w:val="24"/>
          <w:szCs w:val="24"/>
        </w:rPr>
        <w:t xml:space="preserve"> – </w:t>
      </w:r>
      <w:r w:rsidR="008E762A" w:rsidRPr="008E762A">
        <w:rPr>
          <w:rFonts w:ascii="Liberation Serif" w:hAnsi="Liberation Serif" w:cs="Liberation Serif"/>
          <w:b/>
          <w:i/>
          <w:sz w:val="24"/>
          <w:szCs w:val="24"/>
        </w:rPr>
        <w:t>stanowisko ds. rejestracji i ewidencji pojazdów w Wydziale Komunikacji</w:t>
      </w:r>
      <w:r w:rsidRPr="008E762A">
        <w:rPr>
          <w:rFonts w:ascii="Liberation Serif" w:hAnsi="Liberation Serif" w:cs="Liberation Serif"/>
          <w:b/>
          <w:i/>
          <w:sz w:val="24"/>
          <w:szCs w:val="24"/>
        </w:rPr>
        <w:t>”.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>
        <w:rPr>
          <w:rFonts w:ascii="Liberation Serif" w:hAnsi="Liberation Serif" w:cs="Liberation Serif"/>
          <w:sz w:val="24"/>
          <w:szCs w:val="24"/>
          <w:u w:val="single"/>
        </w:rPr>
        <w:t>Decyduje data wpływu do Starostwa</w:t>
      </w:r>
      <w:r>
        <w:rPr>
          <w:rFonts w:ascii="Liberation Serif" w:hAnsi="Liberation Serif" w:cs="Liberation Serif"/>
          <w:sz w:val="24"/>
          <w:szCs w:val="24"/>
        </w:rPr>
        <w:t>, a nie data nadania u operatora pocztowego lub osobiście w siedzibie Starostwa Powiatowego w Jeleniej Górze;</w:t>
      </w:r>
    </w:p>
    <w:p w14:paraId="38FE844A" w14:textId="77777777" w:rsidR="004933ED" w:rsidRDefault="004933ED" w:rsidP="004933ED">
      <w:pPr>
        <w:pStyle w:val="Akapitzlist"/>
        <w:numPr>
          <w:ilvl w:val="0"/>
          <w:numId w:val="5"/>
        </w:numPr>
        <w:tabs>
          <w:tab w:val="right" w:pos="567"/>
          <w:tab w:val="left" w:pos="709"/>
          <w:tab w:val="left" w:pos="851"/>
          <w:tab w:val="left" w:pos="993"/>
        </w:tabs>
        <w:spacing w:line="268" w:lineRule="auto"/>
        <w:ind w:left="426" w:hanging="426"/>
        <w:jc w:val="both"/>
        <w:rPr>
          <w:rStyle w:val="txt-new1"/>
        </w:rPr>
      </w:pPr>
      <w:r>
        <w:rPr>
          <w:rStyle w:val="txt-new1"/>
          <w:rFonts w:ascii="Liberation Serif" w:hAnsi="Liberation Serif" w:cs="Liberation Serif"/>
          <w:sz w:val="24"/>
          <w:szCs w:val="24"/>
        </w:rPr>
        <w:lastRenderedPageBreak/>
        <w:t>w miesiącu poprzedzającym datę upublicznienia ogłoszenia, wskaźnik zatrudnienia osób niepełnosprawnych w jednostce, w rozumieniu przepisów o rehabilitacji zawodowej i społecznej oraz zatrudnianiu osób niepełnosprawnych, wynosił, co najmniej 6%;</w:t>
      </w:r>
    </w:p>
    <w:p w14:paraId="1725F00A" w14:textId="77777777" w:rsidR="004933ED" w:rsidRDefault="004933ED" w:rsidP="004933ED">
      <w:pPr>
        <w:pStyle w:val="Akapitzlist"/>
        <w:numPr>
          <w:ilvl w:val="0"/>
          <w:numId w:val="5"/>
        </w:numPr>
        <w:spacing w:line="268" w:lineRule="auto"/>
        <w:ind w:left="426" w:hanging="426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kandydaci spełniający wymagania formalne zostaną powiadomieni o terminie rozmowy kwalifikacyjnej, w trakcie której zostanie sprawdzona znajomość przepisów prawa wskazanych w pkt 3.3 ogłoszenia. </w:t>
      </w:r>
    </w:p>
    <w:p w14:paraId="25766B5A" w14:textId="77777777" w:rsidR="004933ED" w:rsidRDefault="004933ED" w:rsidP="004933ED">
      <w:pPr>
        <w:spacing w:line="268" w:lineRule="auto"/>
        <w:jc w:val="both"/>
        <w:rPr>
          <w:rFonts w:ascii="Liberation Serif" w:hAnsi="Liberation Serif" w:cs="Liberation Serif"/>
        </w:rPr>
      </w:pPr>
    </w:p>
    <w:p w14:paraId="4B012C9E" w14:textId="77777777" w:rsidR="004933ED" w:rsidRDefault="004933ED" w:rsidP="004933ED">
      <w:pPr>
        <w:tabs>
          <w:tab w:val="right" w:pos="284"/>
          <w:tab w:val="left" w:pos="408"/>
          <w:tab w:val="left" w:pos="709"/>
          <w:tab w:val="left" w:pos="851"/>
          <w:tab w:val="left" w:pos="993"/>
        </w:tabs>
        <w:spacing w:line="268" w:lineRule="auto"/>
        <w:jc w:val="both"/>
        <w:rPr>
          <w:rStyle w:val="txt-new1"/>
          <w:sz w:val="24"/>
          <w:szCs w:val="24"/>
        </w:rPr>
      </w:pPr>
    </w:p>
    <w:p w14:paraId="071989D6" w14:textId="77777777" w:rsidR="004933ED" w:rsidRDefault="004933ED" w:rsidP="004933ED">
      <w:pPr>
        <w:tabs>
          <w:tab w:val="right" w:pos="284"/>
          <w:tab w:val="left" w:pos="408"/>
          <w:tab w:val="left" w:pos="709"/>
          <w:tab w:val="left" w:pos="851"/>
          <w:tab w:val="left" w:pos="993"/>
        </w:tabs>
        <w:spacing w:line="268" w:lineRule="auto"/>
        <w:jc w:val="both"/>
        <w:rPr>
          <w:rStyle w:val="txt-new1"/>
          <w:rFonts w:ascii="Liberation Serif" w:hAnsi="Liberation Serif" w:cs="Liberation Serif"/>
          <w:sz w:val="24"/>
          <w:szCs w:val="24"/>
        </w:rPr>
      </w:pPr>
    </w:p>
    <w:p w14:paraId="79C98173" w14:textId="77777777" w:rsidR="004933ED" w:rsidRDefault="004933ED" w:rsidP="004933ED">
      <w:pPr>
        <w:spacing w:line="268" w:lineRule="auto"/>
        <w:jc w:val="both"/>
        <w:rPr>
          <w:b/>
        </w:rPr>
      </w:pPr>
      <w:r>
        <w:rPr>
          <w:rFonts w:ascii="Liberation Serif" w:hAnsi="Liberation Serif" w:cs="Liberation Serif"/>
          <w:b/>
          <w:sz w:val="24"/>
          <w:szCs w:val="24"/>
        </w:rPr>
        <w:t>Inne informacje:</w:t>
      </w:r>
    </w:p>
    <w:p w14:paraId="42780726" w14:textId="77777777" w:rsidR="004933ED" w:rsidRDefault="004933ED" w:rsidP="004933ED">
      <w:pPr>
        <w:numPr>
          <w:ilvl w:val="0"/>
          <w:numId w:val="7"/>
        </w:numPr>
        <w:spacing w:line="268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Oferty złożone po terminie nie będą rozpatrzone;</w:t>
      </w:r>
    </w:p>
    <w:p w14:paraId="11B705B7" w14:textId="77777777" w:rsidR="004933ED" w:rsidRDefault="004933ED" w:rsidP="004933ED">
      <w:pPr>
        <w:numPr>
          <w:ilvl w:val="0"/>
          <w:numId w:val="7"/>
        </w:numPr>
        <w:spacing w:line="268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Oferty odrzucone oraz oferty kandydatów, z którymi nie zostanie nawiązany stosunek pracy zostaną zwrócone na wskazany w ofercie adres korespondencyjny;</w:t>
      </w:r>
    </w:p>
    <w:p w14:paraId="3562E6D8" w14:textId="77777777" w:rsidR="004933ED" w:rsidRDefault="004933ED" w:rsidP="004933ED">
      <w:pPr>
        <w:numPr>
          <w:ilvl w:val="0"/>
          <w:numId w:val="7"/>
        </w:numPr>
        <w:spacing w:line="268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Wyniki naboru na powyższe stanowisko będą wywieszone na tablicy ogłoszeń Starostwa Powiatowego przy ul. Kochanowskiego 10 oraz ogłoszone w Biuletynie Informacji Publicznej Powiatu Jeleniogórskiego.</w:t>
      </w:r>
    </w:p>
    <w:p w14:paraId="2E3EAA23" w14:textId="77777777" w:rsidR="004933ED" w:rsidRDefault="004933ED" w:rsidP="004933ED">
      <w:pPr>
        <w:spacing w:line="268" w:lineRule="auto"/>
        <w:jc w:val="both"/>
        <w:rPr>
          <w:rFonts w:ascii="Liberation Serif" w:hAnsi="Liberation Serif" w:cs="Liberation Serif"/>
          <w:sz w:val="24"/>
          <w:szCs w:val="24"/>
        </w:rPr>
      </w:pPr>
    </w:p>
    <w:p w14:paraId="3511C700" w14:textId="77777777" w:rsidR="004933ED" w:rsidRDefault="004933ED" w:rsidP="004933ED">
      <w:pPr>
        <w:spacing w:line="268" w:lineRule="auto"/>
        <w:jc w:val="both"/>
        <w:rPr>
          <w:rFonts w:ascii="Liberation Serif" w:hAnsi="Liberation Serif" w:cs="Liberation Serif"/>
          <w:sz w:val="24"/>
          <w:szCs w:val="24"/>
        </w:rPr>
      </w:pPr>
    </w:p>
    <w:p w14:paraId="060C0D04" w14:textId="57593709" w:rsidR="004933ED" w:rsidRDefault="004933ED" w:rsidP="004933ED">
      <w:pPr>
        <w:spacing w:line="268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Jelenia Góra, </w:t>
      </w:r>
      <w:r w:rsidR="00937E33">
        <w:rPr>
          <w:rFonts w:ascii="Liberation Serif" w:hAnsi="Liberation Serif" w:cs="Liberation Serif"/>
          <w:sz w:val="24"/>
          <w:szCs w:val="24"/>
        </w:rPr>
        <w:t>31</w:t>
      </w:r>
      <w:r>
        <w:rPr>
          <w:rFonts w:ascii="Liberation Serif" w:hAnsi="Liberation Serif" w:cs="Liberation Serif"/>
          <w:sz w:val="24"/>
          <w:szCs w:val="24"/>
        </w:rPr>
        <w:t xml:space="preserve"> lipca 2020 r. </w:t>
      </w:r>
    </w:p>
    <w:p w14:paraId="175C06E8" w14:textId="77777777" w:rsidR="004933ED" w:rsidRDefault="004933ED" w:rsidP="004933ED">
      <w:pPr>
        <w:spacing w:line="268" w:lineRule="auto"/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14:paraId="4081AB74" w14:textId="77777777" w:rsidR="004933ED" w:rsidRDefault="004933ED" w:rsidP="004933ED">
      <w:pPr>
        <w:spacing w:line="268" w:lineRule="auto"/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14:paraId="499B4B52" w14:textId="77777777" w:rsidR="004933ED" w:rsidRPr="00937E33" w:rsidRDefault="004933ED" w:rsidP="004933ED">
      <w:pPr>
        <w:spacing w:line="268" w:lineRule="auto"/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14:paraId="65A55BE2" w14:textId="67B4DFC3" w:rsidR="004933ED" w:rsidRPr="00937E33" w:rsidRDefault="00937E33" w:rsidP="004933ED">
      <w:pPr>
        <w:spacing w:line="268" w:lineRule="auto"/>
        <w:ind w:left="6379" w:firstLine="284"/>
        <w:jc w:val="both"/>
        <w:rPr>
          <w:rFonts w:ascii="Liberation Serif" w:hAnsi="Liberation Serif" w:cs="Liberation Serif"/>
          <w:sz w:val="24"/>
          <w:szCs w:val="24"/>
        </w:rPr>
      </w:pPr>
      <w:r w:rsidRPr="00937E33">
        <w:rPr>
          <w:rFonts w:ascii="Liberation Serif" w:hAnsi="Liberation Serif" w:cs="Liberation Serif"/>
          <w:sz w:val="24"/>
          <w:szCs w:val="24"/>
        </w:rPr>
        <w:t xml:space="preserve">w/z </w:t>
      </w:r>
      <w:r w:rsidR="004933ED" w:rsidRPr="00937E33">
        <w:rPr>
          <w:rFonts w:ascii="Liberation Serif" w:hAnsi="Liberation Serif" w:cs="Liberation Serif"/>
          <w:sz w:val="24"/>
          <w:szCs w:val="24"/>
        </w:rPr>
        <w:t>STAROST</w:t>
      </w:r>
      <w:r w:rsidRPr="00937E33">
        <w:rPr>
          <w:rFonts w:ascii="Liberation Serif" w:hAnsi="Liberation Serif" w:cs="Liberation Serif"/>
          <w:sz w:val="24"/>
          <w:szCs w:val="24"/>
        </w:rPr>
        <w:t>Y</w:t>
      </w:r>
    </w:p>
    <w:p w14:paraId="13C2D7CD" w14:textId="77777777" w:rsidR="004933ED" w:rsidRPr="00937E33" w:rsidRDefault="004933ED" w:rsidP="004933ED">
      <w:pPr>
        <w:spacing w:line="268" w:lineRule="auto"/>
        <w:ind w:left="6372"/>
        <w:jc w:val="both"/>
        <w:rPr>
          <w:rFonts w:ascii="Liberation Serif" w:hAnsi="Liberation Serif" w:cs="Liberation Serif"/>
          <w:sz w:val="24"/>
          <w:szCs w:val="24"/>
        </w:rPr>
      </w:pPr>
    </w:p>
    <w:p w14:paraId="34DDA020" w14:textId="7F2CD4A0" w:rsidR="004933ED" w:rsidRPr="00937E33" w:rsidRDefault="00937E33" w:rsidP="00937E33">
      <w:pPr>
        <w:spacing w:line="268" w:lineRule="auto"/>
        <w:ind w:left="6102" w:firstLine="561"/>
        <w:jc w:val="both"/>
        <w:rPr>
          <w:rFonts w:ascii="Liberation Serif" w:hAnsi="Liberation Serif" w:cs="Liberation Serif"/>
          <w:i/>
          <w:sz w:val="24"/>
          <w:szCs w:val="24"/>
        </w:rPr>
      </w:pPr>
      <w:r w:rsidRPr="00937E33">
        <w:rPr>
          <w:rFonts w:ascii="Liberation Serif" w:hAnsi="Liberation Serif" w:cs="Liberation Serif"/>
          <w:i/>
          <w:sz w:val="24"/>
          <w:szCs w:val="24"/>
        </w:rPr>
        <w:t>Jarosław Kotliński</w:t>
      </w:r>
    </w:p>
    <w:p w14:paraId="75E5FA21" w14:textId="1348F40E" w:rsidR="00937E33" w:rsidRPr="00937E33" w:rsidRDefault="00937E33" w:rsidP="00937E33">
      <w:pPr>
        <w:spacing w:line="268" w:lineRule="auto"/>
        <w:ind w:left="6102" w:firstLine="561"/>
        <w:jc w:val="both"/>
        <w:rPr>
          <w:rFonts w:ascii="Liberation Serif" w:hAnsi="Liberation Serif" w:cs="Liberation Serif"/>
          <w:i/>
          <w:sz w:val="24"/>
          <w:szCs w:val="24"/>
        </w:rPr>
      </w:pPr>
      <w:r w:rsidRPr="00937E33">
        <w:rPr>
          <w:rFonts w:ascii="Liberation Serif" w:hAnsi="Liberation Serif" w:cs="Liberation Serif"/>
          <w:i/>
          <w:sz w:val="24"/>
          <w:szCs w:val="24"/>
        </w:rPr>
        <w:t>WICESTAROSTA</w:t>
      </w:r>
    </w:p>
    <w:p w14:paraId="3554BE7F" w14:textId="77777777" w:rsidR="004933ED" w:rsidRPr="00937E33" w:rsidRDefault="004933ED" w:rsidP="004933ED">
      <w:pPr>
        <w:spacing w:line="268" w:lineRule="auto"/>
        <w:jc w:val="both"/>
        <w:rPr>
          <w:sz w:val="24"/>
          <w:szCs w:val="24"/>
        </w:rPr>
      </w:pPr>
    </w:p>
    <w:p w14:paraId="5FA6F68A" w14:textId="77777777" w:rsidR="00380D49" w:rsidRPr="00937E33" w:rsidRDefault="00380D49">
      <w:bookmarkStart w:id="1" w:name="_GoBack"/>
      <w:bookmarkEnd w:id="1"/>
    </w:p>
    <w:sectPr w:rsidR="00380D49" w:rsidRPr="00937E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B80D59"/>
    <w:multiLevelType w:val="hybridMultilevel"/>
    <w:tmpl w:val="53543336"/>
    <w:lvl w:ilvl="0" w:tplc="879E30E2">
      <w:numFmt w:val="decimal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8C97F22"/>
    <w:multiLevelType w:val="hybridMultilevel"/>
    <w:tmpl w:val="A5C26F1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270C46AE">
      <w:start w:val="1"/>
      <w:numFmt w:val="lowerLetter"/>
      <w:lvlText w:val="%2)"/>
      <w:lvlJc w:val="left"/>
      <w:pPr>
        <w:ind w:left="712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5F1495"/>
    <w:multiLevelType w:val="multilevel"/>
    <w:tmpl w:val="2D72BE78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ordinal"/>
      <w:lvlText w:val="3.%2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807223D"/>
    <w:multiLevelType w:val="multilevel"/>
    <w:tmpl w:val="84E8400A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2"/>
      <w:numFmt w:val="decimal"/>
      <w:lvlText w:val="%1.%2"/>
      <w:lvlJc w:val="left"/>
      <w:pPr>
        <w:ind w:left="644" w:hanging="360"/>
      </w:pPr>
      <w:rPr>
        <w:b/>
        <w:i w:val="0"/>
      </w:r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320" w:hanging="1440"/>
      </w:pPr>
    </w:lvl>
  </w:abstractNum>
  <w:abstractNum w:abstractNumId="4" w15:restartNumberingAfterBreak="0">
    <w:nsid w:val="396E6AF6"/>
    <w:multiLevelType w:val="multilevel"/>
    <w:tmpl w:val="6378566A"/>
    <w:lvl w:ilvl="0">
      <w:start w:val="4"/>
      <w:numFmt w:val="decimal"/>
      <w:lvlText w:val="%1."/>
      <w:lvlJc w:val="left"/>
      <w:pPr>
        <w:ind w:left="360" w:hanging="360"/>
      </w:pPr>
      <w:rPr>
        <w:rFonts w:ascii="Liberation Serif" w:hAnsi="Liberation Serif" w:cs="Liberation Serif" w:hint="default"/>
        <w:b/>
        <w:i w:val="0"/>
        <w:sz w:val="24"/>
        <w:szCs w:val="24"/>
      </w:rPr>
    </w:lvl>
    <w:lvl w:ilvl="1">
      <w:start w:val="3"/>
      <w:numFmt w:val="decimal"/>
      <w:lvlText w:val="%1.%2."/>
      <w:lvlJc w:val="left"/>
      <w:pPr>
        <w:ind w:left="900" w:hanging="360"/>
      </w:pPr>
      <w:rPr>
        <w:rFonts w:ascii="Liberation Serif" w:hAnsi="Liberation Serif" w:cs="Liberation Serif" w:hint="default"/>
        <w:b/>
        <w:sz w:val="24"/>
        <w:szCs w:val="24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b/>
        <w:sz w:val="22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b/>
        <w:sz w:val="22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b/>
        <w:sz w:val="22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b/>
        <w:sz w:val="22"/>
      </w:rPr>
    </w:lvl>
    <w:lvl w:ilvl="6">
      <w:start w:val="1"/>
      <w:numFmt w:val="decimal"/>
      <w:lvlText w:val="%1.%2.%3.%4.%5.%6.%7."/>
      <w:lvlJc w:val="left"/>
      <w:pPr>
        <w:ind w:left="4320" w:hanging="1080"/>
      </w:pPr>
      <w:rPr>
        <w:b/>
        <w:sz w:val="22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b/>
        <w:sz w:val="22"/>
      </w:rPr>
    </w:lvl>
    <w:lvl w:ilvl="8">
      <w:start w:val="1"/>
      <w:numFmt w:val="decimal"/>
      <w:lvlText w:val="%1.%2.%3.%4.%5.%6.%7.%8.%9."/>
      <w:lvlJc w:val="left"/>
      <w:pPr>
        <w:ind w:left="5760" w:hanging="1440"/>
      </w:pPr>
      <w:rPr>
        <w:b/>
        <w:sz w:val="22"/>
      </w:rPr>
    </w:lvl>
  </w:abstractNum>
  <w:abstractNum w:abstractNumId="5" w15:restartNumberingAfterBreak="0">
    <w:nsid w:val="3A48143F"/>
    <w:multiLevelType w:val="hybridMultilevel"/>
    <w:tmpl w:val="EA3CA09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644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A23C83"/>
    <w:multiLevelType w:val="hybridMultilevel"/>
    <w:tmpl w:val="4AEA8080"/>
    <w:lvl w:ilvl="0" w:tplc="57FCD592">
      <w:start w:val="6"/>
      <w:numFmt w:val="decimal"/>
      <w:lvlText w:val="%1."/>
      <w:lvlJc w:val="left"/>
      <w:pPr>
        <w:ind w:left="502" w:hanging="360"/>
      </w:pPr>
    </w:lvl>
    <w:lvl w:ilvl="1" w:tplc="04150017">
      <w:start w:val="1"/>
      <w:numFmt w:val="lowerLetter"/>
      <w:lvlText w:val="%2)"/>
      <w:lvlJc w:val="left"/>
      <w:pPr>
        <w:ind w:left="644" w:hanging="360"/>
      </w:pPr>
    </w:lvl>
    <w:lvl w:ilvl="2" w:tplc="0415001B">
      <w:start w:val="1"/>
      <w:numFmt w:val="lowerRoman"/>
      <w:lvlText w:val="%3."/>
      <w:lvlJc w:val="right"/>
      <w:pPr>
        <w:ind w:left="2368" w:hanging="180"/>
      </w:pPr>
    </w:lvl>
    <w:lvl w:ilvl="3" w:tplc="0415000F">
      <w:start w:val="1"/>
      <w:numFmt w:val="decimal"/>
      <w:lvlText w:val="%4."/>
      <w:lvlJc w:val="left"/>
      <w:pPr>
        <w:ind w:left="3088" w:hanging="360"/>
      </w:pPr>
    </w:lvl>
    <w:lvl w:ilvl="4" w:tplc="04150019">
      <w:start w:val="1"/>
      <w:numFmt w:val="lowerLetter"/>
      <w:lvlText w:val="%5."/>
      <w:lvlJc w:val="left"/>
      <w:pPr>
        <w:ind w:left="3808" w:hanging="360"/>
      </w:pPr>
    </w:lvl>
    <w:lvl w:ilvl="5" w:tplc="0415001B">
      <w:start w:val="1"/>
      <w:numFmt w:val="lowerRoman"/>
      <w:lvlText w:val="%6."/>
      <w:lvlJc w:val="right"/>
      <w:pPr>
        <w:ind w:left="4528" w:hanging="180"/>
      </w:pPr>
    </w:lvl>
    <w:lvl w:ilvl="6" w:tplc="0415000F">
      <w:start w:val="1"/>
      <w:numFmt w:val="decimal"/>
      <w:lvlText w:val="%7."/>
      <w:lvlJc w:val="left"/>
      <w:pPr>
        <w:ind w:left="5248" w:hanging="360"/>
      </w:pPr>
    </w:lvl>
    <w:lvl w:ilvl="7" w:tplc="04150019">
      <w:start w:val="1"/>
      <w:numFmt w:val="lowerLetter"/>
      <w:lvlText w:val="%8."/>
      <w:lvlJc w:val="left"/>
      <w:pPr>
        <w:ind w:left="5968" w:hanging="360"/>
      </w:pPr>
    </w:lvl>
    <w:lvl w:ilvl="8" w:tplc="0415001B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5BEF"/>
    <w:rsid w:val="00380D49"/>
    <w:rsid w:val="004917A4"/>
    <w:rsid w:val="004933ED"/>
    <w:rsid w:val="004C5BEF"/>
    <w:rsid w:val="0073698F"/>
    <w:rsid w:val="008E762A"/>
    <w:rsid w:val="00937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1CE3EF"/>
  <w15:chartTrackingRefBased/>
  <w15:docId w15:val="{E7254F58-3E34-43D4-AE2A-C3879FC3F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933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933ED"/>
    <w:pPr>
      <w:ind w:left="720"/>
      <w:contextualSpacing/>
    </w:pPr>
  </w:style>
  <w:style w:type="character" w:customStyle="1" w:styleId="txt-new1">
    <w:name w:val="txt-new1"/>
    <w:basedOn w:val="Domylnaczcionkaakapitu"/>
    <w:rsid w:val="004933ED"/>
  </w:style>
  <w:style w:type="character" w:styleId="Uwydatnienie">
    <w:name w:val="Emphasis"/>
    <w:basedOn w:val="Domylnaczcionkaakapitu"/>
    <w:uiPriority w:val="20"/>
    <w:qFormat/>
    <w:rsid w:val="004933E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37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2</Pages>
  <Words>528</Words>
  <Characters>3173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Strzelczyk Marta</dc:creator>
  <cp:keywords/>
  <dc:description/>
  <cp:lastModifiedBy>Strzelczyk Marta</cp:lastModifiedBy>
  <cp:revision>4</cp:revision>
  <cp:lastPrinted>2020-07-31T09:16:00Z</cp:lastPrinted>
  <dcterms:created xsi:type="dcterms:W3CDTF">2020-07-15T08:48:00Z</dcterms:created>
  <dcterms:modified xsi:type="dcterms:W3CDTF">2020-07-31T09:48:00Z</dcterms:modified>
</cp:coreProperties>
</file>